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9F" w:rsidRPr="006E52F8" w:rsidRDefault="001B279F" w:rsidP="001B279F">
      <w:pPr>
        <w:shd w:val="clear" w:color="auto" w:fill="FFFFFF"/>
        <w:jc w:val="center"/>
        <w:rPr>
          <w:b/>
          <w:caps/>
          <w:sz w:val="28"/>
          <w:szCs w:val="28"/>
        </w:rPr>
      </w:pPr>
      <w:r w:rsidRPr="006E52F8">
        <w:rPr>
          <w:b/>
          <w:caps/>
          <w:sz w:val="28"/>
          <w:szCs w:val="28"/>
        </w:rPr>
        <w:t>БЮДЖЕТНОЕ ПРОФЕССИОНАЛЬНОЕ</w:t>
      </w:r>
    </w:p>
    <w:p w:rsidR="001B279F" w:rsidRPr="006E52F8" w:rsidRDefault="001B279F" w:rsidP="001B279F">
      <w:pPr>
        <w:shd w:val="clear" w:color="auto" w:fill="FFFFFF"/>
        <w:jc w:val="center"/>
        <w:rPr>
          <w:b/>
          <w:caps/>
          <w:sz w:val="28"/>
          <w:szCs w:val="28"/>
        </w:rPr>
      </w:pPr>
      <w:r w:rsidRPr="006E52F8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1B279F" w:rsidRPr="006E52F8" w:rsidRDefault="001B279F" w:rsidP="001B279F">
      <w:pPr>
        <w:shd w:val="clear" w:color="auto" w:fill="FFFFFF"/>
        <w:jc w:val="center"/>
        <w:rPr>
          <w:b/>
          <w:caps/>
          <w:sz w:val="28"/>
          <w:szCs w:val="28"/>
        </w:rPr>
      </w:pPr>
      <w:r w:rsidRPr="006E52F8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6E52F8" w:rsidRPr="006E52F8" w:rsidRDefault="006E52F8" w:rsidP="006E52F8">
      <w:pPr>
        <w:jc w:val="center"/>
        <w:rPr>
          <w:rFonts w:eastAsia="Calibri"/>
          <w:b/>
          <w:sz w:val="32"/>
          <w:szCs w:val="28"/>
        </w:rPr>
      </w:pPr>
      <w:r w:rsidRPr="006E52F8">
        <w:rPr>
          <w:rFonts w:eastAsia="Calibri"/>
          <w:b/>
          <w:sz w:val="32"/>
          <w:szCs w:val="28"/>
        </w:rPr>
        <w:t xml:space="preserve">ФОНД ОЦЕНОЧНЫХ СРЕДСТВ </w:t>
      </w:r>
    </w:p>
    <w:p w:rsidR="006E52F8" w:rsidRPr="006E52F8" w:rsidRDefault="006E52F8" w:rsidP="006E52F8">
      <w:pPr>
        <w:jc w:val="center"/>
        <w:rPr>
          <w:rFonts w:eastAsia="Calibri"/>
          <w:b/>
          <w:sz w:val="32"/>
          <w:szCs w:val="28"/>
        </w:rPr>
      </w:pPr>
      <w:r w:rsidRPr="006E52F8">
        <w:rPr>
          <w:rFonts w:eastAsia="Calibri"/>
          <w:b/>
          <w:sz w:val="32"/>
          <w:szCs w:val="28"/>
        </w:rPr>
        <w:t>ДЛЯ ПРОВЕДЕНИЯ ТЕКУЩЕГО КОНТРОЛЯ</w:t>
      </w:r>
    </w:p>
    <w:p w:rsidR="006E52F8" w:rsidRPr="006E52F8" w:rsidRDefault="006E52F8" w:rsidP="006E52F8">
      <w:pPr>
        <w:jc w:val="center"/>
        <w:rPr>
          <w:rFonts w:eastAsia="Calibri"/>
          <w:b/>
          <w:sz w:val="32"/>
          <w:szCs w:val="28"/>
        </w:rPr>
      </w:pPr>
      <w:r w:rsidRPr="006E52F8">
        <w:rPr>
          <w:rFonts w:eastAsia="Calibri"/>
          <w:b/>
          <w:sz w:val="32"/>
          <w:szCs w:val="28"/>
        </w:rPr>
        <w:t>И ПРОМЕЖУТОЧНОЙ АТТЕСТАЦИИ</w:t>
      </w:r>
    </w:p>
    <w:p w:rsidR="006E52F8" w:rsidRDefault="006E52F8" w:rsidP="006E52F8">
      <w:pPr>
        <w:jc w:val="center"/>
        <w:rPr>
          <w:rFonts w:eastAsia="Calibri"/>
          <w:b/>
          <w:sz w:val="32"/>
          <w:szCs w:val="28"/>
        </w:rPr>
      </w:pPr>
      <w:r w:rsidRPr="006E52F8">
        <w:rPr>
          <w:rFonts w:eastAsia="Calibri"/>
          <w:b/>
          <w:sz w:val="32"/>
          <w:szCs w:val="28"/>
        </w:rPr>
        <w:t>ПО ПРОФЕССИОНАЛЬНОМУ МОДУЛЮ</w:t>
      </w:r>
    </w:p>
    <w:p w:rsidR="006E52F8" w:rsidRPr="006E52F8" w:rsidRDefault="006E52F8" w:rsidP="006E52F8">
      <w:pPr>
        <w:jc w:val="center"/>
        <w:rPr>
          <w:rFonts w:eastAsia="Calibri"/>
          <w:b/>
          <w:sz w:val="32"/>
          <w:szCs w:val="28"/>
        </w:rPr>
      </w:pPr>
    </w:p>
    <w:p w:rsidR="006E52F8" w:rsidRPr="00FB6A42" w:rsidRDefault="006E52F8" w:rsidP="006E52F8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 w:rsidRPr="00FB6A42">
        <w:rPr>
          <w:rFonts w:ascii="Times New Roman" w:hAnsi="Times New Roman"/>
          <w:b/>
          <w:sz w:val="28"/>
          <w:szCs w:val="28"/>
        </w:rPr>
        <w:t>ПМ.02 Защита информации в информационно-телекоммуникационных системах и сетях с использованием программных и программно-аппаратных (в том числе криптографических) средств защиты</w:t>
      </w:r>
    </w:p>
    <w:p w:rsidR="001B279F" w:rsidRDefault="001B279F" w:rsidP="001B279F">
      <w:pPr>
        <w:shd w:val="clear" w:color="auto" w:fill="FFFFFF"/>
        <w:rPr>
          <w:b/>
          <w:sz w:val="32"/>
          <w:szCs w:val="32"/>
        </w:rPr>
      </w:pPr>
    </w:p>
    <w:p w:rsidR="001B279F" w:rsidRDefault="001B279F" w:rsidP="001B279F">
      <w:pPr>
        <w:shd w:val="clear" w:color="auto" w:fill="FFFFFF"/>
        <w:jc w:val="center"/>
        <w:rPr>
          <w:sz w:val="32"/>
          <w:szCs w:val="32"/>
        </w:rPr>
      </w:pPr>
      <w:r w:rsidRPr="006E52F8">
        <w:rPr>
          <w:sz w:val="32"/>
          <w:szCs w:val="32"/>
        </w:rPr>
        <w:t>Программы подготовки специалистов среднего звена (ППССЗ)</w:t>
      </w:r>
    </w:p>
    <w:p w:rsidR="006E52F8" w:rsidRPr="006E52F8" w:rsidRDefault="006E52F8" w:rsidP="001B279F">
      <w:pPr>
        <w:shd w:val="clear" w:color="auto" w:fill="FFFFFF"/>
        <w:jc w:val="center"/>
        <w:rPr>
          <w:sz w:val="32"/>
          <w:szCs w:val="32"/>
        </w:rPr>
      </w:pPr>
    </w:p>
    <w:p w:rsidR="00000C9B" w:rsidRPr="00FB6A42" w:rsidRDefault="001B279F" w:rsidP="001B279F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000C9B" w:rsidRPr="00FB6A42" w:rsidRDefault="00000C9B" w:rsidP="007035C9">
      <w:pPr>
        <w:rPr>
          <w:rFonts w:eastAsia="Calibri"/>
          <w:b/>
          <w:caps/>
          <w:sz w:val="28"/>
          <w:szCs w:val="28"/>
          <w:lang w:eastAsia="en-US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F213E4" w:rsidRPr="00FB6A42" w:rsidRDefault="00F213E4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7035C9" w:rsidRDefault="007035C9" w:rsidP="006E52F8">
      <w:pPr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896D8D" w:rsidRPr="006E52F8" w:rsidRDefault="007035C9" w:rsidP="006E52F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Орел 2023</w:t>
      </w:r>
      <w:bookmarkStart w:id="0" w:name="_Toc306743744"/>
    </w:p>
    <w:p w:rsidR="00896D8D" w:rsidRPr="00FB6A42" w:rsidRDefault="00896D8D" w:rsidP="00896D8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B6A42">
        <w:rPr>
          <w:b/>
          <w:sz w:val="28"/>
          <w:szCs w:val="28"/>
        </w:rPr>
        <w:lastRenderedPageBreak/>
        <w:t>Содержание</w:t>
      </w:r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FA04B7">
        <w:fldChar w:fldCharType="begin"/>
      </w:r>
      <w:r w:rsidR="00896D8D" w:rsidRPr="00FB6A42">
        <w:instrText xml:space="preserve"> TOC \o "1-3" \h \z \u </w:instrText>
      </w:r>
      <w:r w:rsidRPr="00FA04B7">
        <w:fldChar w:fldCharType="separate"/>
      </w:r>
      <w:hyperlink w:anchor="_Toc85884868" w:history="1">
        <w:r w:rsidR="00B41C66" w:rsidRPr="00532E5D">
          <w:rPr>
            <w:rStyle w:val="af6"/>
          </w:rPr>
          <w:t>1 Паспорт комплекта контрольно-оценочных средств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69" w:history="1">
        <w:r w:rsidR="00B41C66" w:rsidRPr="00532E5D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0" w:history="1">
        <w:r w:rsidR="00B41C66" w:rsidRPr="00532E5D">
          <w:rPr>
            <w:rStyle w:val="af6"/>
            <w:noProof/>
          </w:rPr>
          <w:t>1.1.1. Вид профессиональной деятельности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1" w:history="1">
        <w:r w:rsidR="00B41C66" w:rsidRPr="00532E5D">
          <w:rPr>
            <w:rStyle w:val="af6"/>
            <w:noProof/>
          </w:rPr>
          <w:t>1.1.2. Профессиональные и общие компетенции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2" w:history="1">
        <w:r w:rsidR="00B41C66" w:rsidRPr="00532E5D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3" w:history="1">
        <w:r w:rsidR="00B41C66" w:rsidRPr="00532E5D">
          <w:rPr>
            <w:rStyle w:val="af6"/>
            <w:noProof/>
          </w:rPr>
          <w:t>1.2 Формы промежуточной аттестации по профессиональному модулю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74" w:history="1">
        <w:r w:rsidR="00B41C66" w:rsidRPr="00532E5D">
          <w:rPr>
            <w:rStyle w:val="af6"/>
          </w:rPr>
          <w:t>2. Оценка освоения междисциплинарных курсов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5" w:history="1">
        <w:r w:rsidR="00B41C66" w:rsidRPr="00532E5D">
          <w:rPr>
            <w:rStyle w:val="af6"/>
            <w:noProof/>
          </w:rPr>
          <w:t>2.1 Формы и методы оценивания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6" w:history="1">
        <w:r w:rsidR="00B41C66" w:rsidRPr="00532E5D">
          <w:rPr>
            <w:rStyle w:val="af6"/>
            <w:noProof/>
          </w:rPr>
          <w:t>2.2 Перечень заданий для оценки освоения МДК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77" w:history="1">
        <w:r w:rsidR="00B41C66" w:rsidRPr="00532E5D">
          <w:rPr>
            <w:rStyle w:val="af6"/>
          </w:rPr>
          <w:t>3 Оценка по производственной (учебной) практике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8" w:history="1">
        <w:r w:rsidR="00B41C66" w:rsidRPr="00532E5D">
          <w:rPr>
            <w:rStyle w:val="af6"/>
            <w:noProof/>
          </w:rPr>
          <w:t>3.1. Формы и методы оценивания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9" w:history="1">
        <w:r w:rsidR="00B41C66" w:rsidRPr="00532E5D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0" w:history="1">
        <w:r w:rsidR="00B41C66" w:rsidRPr="00532E5D">
          <w:rPr>
            <w:rStyle w:val="af6"/>
            <w:noProof/>
          </w:rPr>
          <w:t>3.3. Форма аттестационного листа по практике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1" w:history="1">
        <w:r w:rsidR="00B41C66" w:rsidRPr="00532E5D">
          <w:rPr>
            <w:rStyle w:val="af6"/>
          </w:rPr>
          <w:t>4. Контрольно-оценочные материалы для экзамена (квалификационного</w:t>
        </w:r>
        <w:r w:rsidR="00B41C66" w:rsidRPr="00532E5D">
          <w:rPr>
            <w:rStyle w:val="af6"/>
            <w:i/>
          </w:rPr>
          <w:t>)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2" w:history="1">
        <w:r w:rsidR="00B41C66" w:rsidRPr="00532E5D">
          <w:rPr>
            <w:rStyle w:val="af6"/>
            <w:noProof/>
          </w:rPr>
          <w:t>4.1. Формы проведения экзамена (квалификационного)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3" w:history="1">
        <w:r w:rsidR="00B41C66" w:rsidRPr="00532E5D">
          <w:rPr>
            <w:rStyle w:val="af6"/>
            <w:noProof/>
          </w:rPr>
          <w:t>4.2. Форма комплекта экзаменационных материалов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4" w:history="1">
        <w:r w:rsidR="00B41C66" w:rsidRPr="00532E5D">
          <w:rPr>
            <w:rStyle w:val="af6"/>
            <w:iCs/>
            <w:noProof/>
          </w:rPr>
          <w:t xml:space="preserve">На защите курсового проекта обучающийся представляет доклад, сопровождаемый презентацией </w:t>
        </w:r>
        <w:r w:rsidR="00B41C66" w:rsidRPr="00532E5D">
          <w:rPr>
            <w:rStyle w:val="af6"/>
            <w:noProof/>
          </w:rPr>
          <w:t>(регламент – 5-7 минут).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5" w:history="1">
        <w:r w:rsidR="00B41C66" w:rsidRPr="00532E5D">
          <w:rPr>
            <w:rStyle w:val="af6"/>
          </w:rPr>
          <w:t>Приложения А. Задания для оценки освоения МДК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B41C66" w:rsidRDefault="00FA04B7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6" w:history="1">
        <w:r w:rsidR="00B41C66" w:rsidRPr="00532E5D">
          <w:rPr>
            <w:rStyle w:val="af6"/>
          </w:rPr>
          <w:t>Приложения Б. Примерная тематика курсовых работ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896D8D" w:rsidRPr="00FB6A42" w:rsidRDefault="00FA04B7" w:rsidP="00896D8D">
      <w:pPr>
        <w:shd w:val="clear" w:color="auto" w:fill="FFFFFF"/>
        <w:spacing w:line="360" w:lineRule="auto"/>
        <w:jc w:val="center"/>
        <w:rPr>
          <w:b/>
        </w:rPr>
      </w:pPr>
      <w:r w:rsidRPr="00FB6A42">
        <w:rPr>
          <w:b/>
        </w:rPr>
        <w:fldChar w:fldCharType="end"/>
      </w: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4C3E31" w:rsidRPr="00FB6A42" w:rsidRDefault="004C3E31">
      <w:pPr>
        <w:rPr>
          <w:b/>
        </w:rPr>
      </w:pPr>
      <w:bookmarkStart w:id="1" w:name="_Toc508978266"/>
      <w:r w:rsidRPr="00FB6A42">
        <w:rPr>
          <w:b/>
        </w:rPr>
        <w:br w:type="page"/>
      </w:r>
    </w:p>
    <w:p w:rsidR="00896D8D" w:rsidRPr="00FB6A42" w:rsidRDefault="00896D8D" w:rsidP="00953737">
      <w:pPr>
        <w:pStyle w:val="1"/>
      </w:pPr>
      <w:bookmarkStart w:id="2" w:name="_Toc85884868"/>
      <w:r w:rsidRPr="00FB6A42">
        <w:lastRenderedPageBreak/>
        <w:t>1 Паспорт комплекта контрольно-оценочных средств</w:t>
      </w:r>
      <w:bookmarkEnd w:id="1"/>
      <w:bookmarkEnd w:id="2"/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  <w:bookmarkStart w:id="3" w:name="_Toc306743745"/>
      <w:bookmarkStart w:id="4" w:name="_Toc508978267"/>
    </w:p>
    <w:p w:rsidR="00896D8D" w:rsidRPr="00FB6A42" w:rsidRDefault="00896D8D" w:rsidP="00953737">
      <w:pPr>
        <w:pStyle w:val="2"/>
        <w:rPr>
          <w:szCs w:val="24"/>
        </w:rPr>
      </w:pPr>
      <w:bookmarkStart w:id="5" w:name="_Toc85884869"/>
      <w:r w:rsidRPr="00FB6A42">
        <w:rPr>
          <w:szCs w:val="24"/>
        </w:rPr>
        <w:t>1.1. Результаты освоения программы профессионального модуля, подлежащие проверке</w:t>
      </w:r>
      <w:bookmarkStart w:id="6" w:name="_Toc306743746"/>
      <w:bookmarkEnd w:id="3"/>
      <w:bookmarkEnd w:id="4"/>
      <w:bookmarkEnd w:id="5"/>
    </w:p>
    <w:p w:rsidR="00953737" w:rsidRPr="00FB6A42" w:rsidRDefault="00953737" w:rsidP="00953737">
      <w:pPr>
        <w:pStyle w:val="3"/>
      </w:pPr>
      <w:bookmarkStart w:id="7" w:name="_Toc508978268"/>
    </w:p>
    <w:p w:rsidR="00896D8D" w:rsidRPr="00FB6A42" w:rsidRDefault="00896D8D" w:rsidP="00953737">
      <w:pPr>
        <w:pStyle w:val="3"/>
      </w:pPr>
      <w:bookmarkStart w:id="8" w:name="_Toc85884870"/>
      <w:r w:rsidRPr="00FB6A42">
        <w:t>1.1.1. Вид профессиональной деятельности</w:t>
      </w:r>
      <w:bookmarkEnd w:id="6"/>
      <w:bookmarkEnd w:id="7"/>
      <w:bookmarkEnd w:id="8"/>
    </w:p>
    <w:p w:rsidR="008A2286" w:rsidRPr="00FB6A42" w:rsidRDefault="008A2286" w:rsidP="004C3E31">
      <w:pPr>
        <w:pStyle w:val="afc"/>
        <w:rPr>
          <w:rFonts w:ascii="Times New Roman" w:hAnsi="Times New Roman"/>
          <w:b/>
          <w:sz w:val="24"/>
          <w:szCs w:val="24"/>
        </w:rPr>
      </w:pPr>
    </w:p>
    <w:p w:rsidR="00896D8D" w:rsidRPr="00FB6A42" w:rsidRDefault="00896D8D" w:rsidP="004C3E31">
      <w:pPr>
        <w:pStyle w:val="afc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B6A42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деятельности: </w:t>
      </w:r>
      <w:bookmarkStart w:id="9" w:name="_Toc306743747"/>
      <w:r w:rsidRPr="00FB6A42">
        <w:rPr>
          <w:rFonts w:ascii="Times New Roman" w:hAnsi="Times New Roman"/>
          <w:sz w:val="24"/>
          <w:szCs w:val="24"/>
        </w:rPr>
        <w:t>Защита информации в информационно - телекоммуникационных системах и сетях с использованием программных и программно-аппаратных (в том чиле криптографических) средств защиты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  <w:bookmarkStart w:id="10" w:name="_Toc508978269"/>
    </w:p>
    <w:p w:rsidR="00896D8D" w:rsidRPr="00FB6A42" w:rsidRDefault="00896D8D" w:rsidP="00953737">
      <w:pPr>
        <w:pStyle w:val="3"/>
      </w:pPr>
      <w:bookmarkStart w:id="11" w:name="_Toc85884871"/>
      <w:r w:rsidRPr="00FB6A42">
        <w:t>1.1.2. Профессиональные и общие компетенции</w:t>
      </w:r>
      <w:bookmarkEnd w:id="9"/>
      <w:bookmarkEnd w:id="10"/>
      <w:bookmarkEnd w:id="11"/>
    </w:p>
    <w:p w:rsidR="008A2286" w:rsidRPr="00FB6A42" w:rsidRDefault="008A2286" w:rsidP="004C3E31">
      <w:pPr>
        <w:pStyle w:val="afc"/>
        <w:rPr>
          <w:rFonts w:ascii="Times New Roman" w:hAnsi="Times New Roman"/>
          <w:b/>
          <w:sz w:val="24"/>
          <w:szCs w:val="24"/>
        </w:rPr>
      </w:pPr>
    </w:p>
    <w:p w:rsidR="00896D8D" w:rsidRPr="00FB6A42" w:rsidRDefault="00896D8D" w:rsidP="004C3E31">
      <w:pPr>
        <w:pStyle w:val="afc"/>
        <w:ind w:firstLine="709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</w:p>
    <w:p w:rsidR="00896D8D" w:rsidRPr="00FB6A42" w:rsidRDefault="00E24FE1" w:rsidP="008A2286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Таблица </w:t>
      </w:r>
      <w:r w:rsidR="00784792" w:rsidRPr="00FB6A42">
        <w:rPr>
          <w:rFonts w:ascii="Times New Roman" w:hAnsi="Times New Roman"/>
          <w:sz w:val="24"/>
          <w:szCs w:val="24"/>
        </w:rPr>
        <w:t>1</w:t>
      </w:r>
      <w:r w:rsidR="00896D8D" w:rsidRPr="00FB6A42">
        <w:rPr>
          <w:rFonts w:ascii="Times New Roman" w:hAnsi="Times New Roman"/>
          <w:sz w:val="24"/>
          <w:szCs w:val="24"/>
        </w:rPr>
        <w:t xml:space="preserve"> - Показатели оценки сформированности ПК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3028"/>
        <w:gridCol w:w="2375"/>
      </w:tblGrid>
      <w:tr w:rsidR="00784792" w:rsidRPr="00FB6A42" w:rsidTr="00784792">
        <w:trPr>
          <w:tblHeader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375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№№ заданий для проверки</w:t>
            </w:r>
          </w:p>
        </w:tc>
      </w:tr>
      <w:tr w:rsidR="00784792" w:rsidRPr="00FB6A42" w:rsidTr="00784792">
        <w:trPr>
          <w:trHeight w:val="1182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2375" w:type="dxa"/>
            <w:vMerge w:val="restart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Дифференцированный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курсовой работы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работ при прохождении практик</w:t>
            </w:r>
          </w:p>
        </w:tc>
      </w:tr>
      <w:tr w:rsidR="00784792" w:rsidRPr="00FB6A42" w:rsidTr="00784792">
        <w:trPr>
          <w:trHeight w:val="598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программнщ-аппаратных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2375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883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2375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spacing w:line="360" w:lineRule="auto"/>
        <w:ind w:firstLine="708"/>
      </w:pPr>
    </w:p>
    <w:p w:rsidR="00784792" w:rsidRPr="00FB6A42" w:rsidRDefault="00784792">
      <w:r w:rsidRPr="00FB6A42">
        <w:br w:type="page"/>
      </w:r>
    </w:p>
    <w:p w:rsidR="00896D8D" w:rsidRPr="00FB6A42" w:rsidRDefault="00896D8D" w:rsidP="008A2286">
      <w:pPr>
        <w:jc w:val="right"/>
      </w:pPr>
      <w:r w:rsidRPr="00FB6A42">
        <w:lastRenderedPageBreak/>
        <w:t>Таблица 2 - Показатели оценки сформированности ОК, (в т.ч. частичной)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824"/>
        <w:gridCol w:w="2413"/>
      </w:tblGrid>
      <w:tr w:rsidR="00784792" w:rsidRPr="00FB6A42" w:rsidTr="00784792">
        <w:trPr>
          <w:trHeight w:val="20"/>
          <w:tblHeader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413" w:type="dxa"/>
          </w:tcPr>
          <w:p w:rsidR="00784792" w:rsidRPr="00FB6A42" w:rsidRDefault="00784792" w:rsidP="00784792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№№ заданий для проверки</w:t>
            </w: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val="en-US"/>
              </w:rPr>
              <w:t>OK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объяснение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социальной значимости профессии программиста;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стремление к освоению профессиональных компетенций, знаний и умений (участие в предметных конкурсах, олимпиадах и др.);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наличие положительных отзывов по итогам  учебной практики.</w:t>
            </w:r>
          </w:p>
        </w:tc>
        <w:tc>
          <w:tcPr>
            <w:tcW w:w="2413" w:type="dxa"/>
            <w:vMerge w:val="restart"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курсовой работы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работ при прохождении практик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Дифференцированный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своевременность сдачи заданий, отчетов и проч.;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достижение поставленных целей и задач;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распределения времени на выполнение задания.</w:t>
            </w:r>
          </w:p>
        </w:tc>
        <w:tc>
          <w:tcPr>
            <w:tcW w:w="2413" w:type="dxa"/>
            <w:vMerge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3. Планировать и реализовывать собственное профессиональное и личностное развитие.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принятия решения  в смоделированных ситуациях;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обоснованность выбора способа решения;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результативность принятого решения.</w:t>
            </w:r>
          </w:p>
        </w:tc>
        <w:tc>
          <w:tcPr>
            <w:tcW w:w="2413" w:type="dxa"/>
            <w:vMerge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адекватность отбора и использования информации поставленной задаче;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оперативность поиска и результативность использования информации;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обращение в ходе задания к информационным источникам.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9. Использовать информационные технологии в профессиональной деятельности.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механизмом целеполагания,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позитивная динамика достижений в процессе освоения ВПД;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результативность самостоятельной работы.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проявление интереса к инновациям в области профессиональной деятельности;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объективность и обоснованность оценки возможностей новых технологий;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применение  эффективных информационных технологий в профессиональной деятельности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ind w:firstLine="720"/>
        <w:jc w:val="both"/>
        <w:rPr>
          <w:i/>
        </w:rPr>
      </w:pPr>
    </w:p>
    <w:p w:rsidR="004C3E31" w:rsidRPr="00FB6A42" w:rsidRDefault="004C3E31" w:rsidP="008A2286">
      <w:pPr>
        <w:pStyle w:val="afc"/>
      </w:pPr>
      <w:bookmarkStart w:id="12" w:name="_Toc306743748"/>
      <w:bookmarkStart w:id="13" w:name="_Toc508978270"/>
    </w:p>
    <w:p w:rsidR="00896D8D" w:rsidRPr="00FB6A42" w:rsidRDefault="00896D8D" w:rsidP="00953737">
      <w:pPr>
        <w:pStyle w:val="3"/>
      </w:pPr>
      <w:bookmarkStart w:id="14" w:name="_Toc85884872"/>
      <w:r w:rsidRPr="00FB6A42">
        <w:t>1.1.3. Дидактические единицы «иметь практический опыт», «уметь» и «знать»</w:t>
      </w:r>
      <w:bookmarkEnd w:id="12"/>
      <w:bookmarkEnd w:id="13"/>
      <w:bookmarkEnd w:id="14"/>
    </w:p>
    <w:p w:rsidR="008A2286" w:rsidRPr="00FB6A42" w:rsidRDefault="008A2286" w:rsidP="008A2286">
      <w:pPr>
        <w:pStyle w:val="afc"/>
        <w:ind w:firstLine="709"/>
        <w:rPr>
          <w:rFonts w:ascii="Times New Roman" w:hAnsi="Times New Roman"/>
          <w:sz w:val="24"/>
          <w:szCs w:val="24"/>
        </w:rPr>
      </w:pPr>
    </w:p>
    <w:p w:rsidR="00896D8D" w:rsidRPr="00FB6A42" w:rsidRDefault="00896D8D" w:rsidP="008A2286">
      <w:pPr>
        <w:pStyle w:val="afc"/>
        <w:ind w:firstLine="709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896D8D" w:rsidRPr="00FB6A42" w:rsidRDefault="00896D8D" w:rsidP="008A2286">
      <w:pPr>
        <w:pStyle w:val="afc"/>
        <w:rPr>
          <w:rFonts w:ascii="Times New Roman" w:hAnsi="Times New Roman"/>
          <w:sz w:val="24"/>
          <w:szCs w:val="24"/>
        </w:rPr>
      </w:pPr>
    </w:p>
    <w:p w:rsidR="005A3821" w:rsidRPr="00FB6A42" w:rsidRDefault="005A3821">
      <w:pPr>
        <w:rPr>
          <w:rFonts w:eastAsia="Calibri"/>
          <w:lang w:eastAsia="en-US"/>
        </w:rPr>
      </w:pPr>
      <w:r w:rsidRPr="00FB6A42">
        <w:br w:type="page"/>
      </w:r>
    </w:p>
    <w:p w:rsidR="00896D8D" w:rsidRPr="00FB6A42" w:rsidRDefault="00896D8D" w:rsidP="00E24FE1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lastRenderedPageBreak/>
        <w:t>Таблица 3 - Перечень дидактических единиц в МДК и заданий для проверки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"/>
        <w:gridCol w:w="4300"/>
        <w:gridCol w:w="4462"/>
      </w:tblGrid>
      <w:tr w:rsidR="00896D8D" w:rsidRPr="00FB6A42" w:rsidTr="008A2286">
        <w:trPr>
          <w:trHeight w:val="20"/>
          <w:tblHeader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Коды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Наименования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монтажа, настройки, проверки функционирования и конфигурирования оборудования информационно-телекоммуникационных систем и сетей (ИТКС);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использования программно-аппаратных криптографических средств защиты информации; 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текущего контроля функционирования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установки, настройки специализированного оборудования криптографической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проведения технического обслуживания, диагностики технического состояния, поиска неисправностей и ремонта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применения программно-аппаратных средств обеспечения информационной безопасности телекоммуникационных систем;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применения программно-аппаратных средств обеспечения информационной безопасности;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шифрования информации.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выявлять и оценивать угрозы безопасности информации и возможные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технические каналы ее утечки на конкретных объектах;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определять рациональные методы и средства защиты на объектах и оценивать их эффективность;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 и настройку типовых программно-аппаратных средств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пользоваться терминологией современной криптографии, использовать типовые криптографические средства защиты информации.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У5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процесса защиты объектов с применением стандартных методов</w:t>
            </w: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информационнотелекоммуникационных систем и сетей;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типовые криптографические алгоритмы, применяемые в защищенных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протоколы идентификации и аутентификации в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состав и возможности типовых конфигураций программно-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аппаратных средств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особенности применения программно-аппаратных средств обеспечения информационной безопасности в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З5 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способы противодействия</w:t>
            </w:r>
            <w:r w:rsidRPr="00FB6A42">
              <w:rPr>
                <w:rFonts w:ascii="Times New Roman" w:hAnsi="Times New Roman"/>
                <w:sz w:val="20"/>
                <w:szCs w:val="20"/>
              </w:rPr>
              <w:sym w:font="Symbol" w:char="F02D"/>
            </w:r>
            <w:r w:rsidRPr="00FB6A42">
              <w:rPr>
                <w:rFonts w:ascii="Times New Roman" w:hAnsi="Times New Roman"/>
                <w:sz w:val="20"/>
                <w:szCs w:val="20"/>
              </w:rPr>
              <w:t>несанкционированному доступу к информационным ресурсам информационно-телекоммуникационной системы;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З6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Знание и применение </w:t>
            </w:r>
            <w:r w:rsidRPr="00FB6A42">
              <w:rPr>
                <w:rStyle w:val="12pt0"/>
                <w:rFonts w:eastAsia="Calibri"/>
                <w:color w:val="auto"/>
                <w:sz w:val="20"/>
                <w:szCs w:val="20"/>
              </w:rPr>
              <w:t>методов организации целостности данных;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виды и характеристики сигналов 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понятия криптографии и типовые криптографические методы защиты информации.</w:t>
            </w:r>
          </w:p>
        </w:tc>
      </w:tr>
    </w:tbl>
    <w:p w:rsidR="00896D8D" w:rsidRPr="00FB6A42" w:rsidRDefault="00896D8D" w:rsidP="00953737">
      <w:pPr>
        <w:pStyle w:val="2"/>
      </w:pPr>
      <w:bookmarkStart w:id="15" w:name="_Toc505867719"/>
      <w:bookmarkStart w:id="16" w:name="_Toc508978271"/>
      <w:bookmarkStart w:id="17" w:name="_Toc85884873"/>
      <w:bookmarkStart w:id="18" w:name="_Toc306743749"/>
      <w:r w:rsidRPr="00FB6A42">
        <w:t>1.2</w:t>
      </w:r>
      <w:r w:rsidR="008A2286" w:rsidRPr="00FB6A42">
        <w:t xml:space="preserve"> </w:t>
      </w:r>
      <w:r w:rsidRPr="00FB6A42">
        <w:t>Формы промежуточной аттестации по профессиональному модулю</w:t>
      </w:r>
      <w:bookmarkEnd w:id="15"/>
      <w:bookmarkEnd w:id="16"/>
      <w:bookmarkEnd w:id="17"/>
    </w:p>
    <w:p w:rsidR="00953737" w:rsidRPr="00FB6A42" w:rsidRDefault="00953737" w:rsidP="00953737"/>
    <w:p w:rsidR="00896D8D" w:rsidRPr="00FB6A42" w:rsidRDefault="00896D8D" w:rsidP="008A2286">
      <w:pPr>
        <w:jc w:val="right"/>
      </w:pPr>
      <w:r w:rsidRPr="00FB6A42">
        <w:lastRenderedPageBreak/>
        <w:t>Таблица 4 – Запланированные формы промежуточной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261"/>
      </w:tblGrid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Элементы модуля, профессиональный модуль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Формы промежуточной</w:t>
            </w:r>
          </w:p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аттестации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02.01 Защита информации в информационно-телекоммуникационных системах и сетях с использованием программных и программно-аппаратных средств защиты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02.02 Криптографическая защита информации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02.03 Технология разработки и защиты баз данных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 (защита курсовой работы), 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УП.02 Учебная практика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ПП.02 Производственная практика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ПМ.02 Защита информации в информационно-телекоммуникационных системах и сетях с использованием программных и программно-аппаратных (в том числе, криптографических) средств защиты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Квалификационный экзамен</w:t>
            </w:r>
          </w:p>
        </w:tc>
      </w:tr>
    </w:tbl>
    <w:p w:rsidR="008A2286" w:rsidRPr="00FB6A42" w:rsidRDefault="008A2286" w:rsidP="00896D8D">
      <w:pPr>
        <w:pStyle w:val="2"/>
        <w:rPr>
          <w:szCs w:val="24"/>
        </w:rPr>
      </w:pPr>
      <w:bookmarkStart w:id="19" w:name="_Toc508978272"/>
    </w:p>
    <w:p w:rsidR="005A3821" w:rsidRPr="00FB6A42" w:rsidRDefault="005A3821">
      <w:pPr>
        <w:rPr>
          <w:b/>
          <w:bCs/>
          <w:i/>
          <w:iCs/>
        </w:rPr>
      </w:pPr>
      <w:r w:rsidRPr="00FB6A42">
        <w:br w:type="page"/>
      </w:r>
    </w:p>
    <w:p w:rsidR="00896D8D" w:rsidRPr="00FB6A42" w:rsidRDefault="00896D8D" w:rsidP="00953737">
      <w:pPr>
        <w:pStyle w:val="1"/>
        <w:rPr>
          <w:rStyle w:val="af8"/>
          <w:i w:val="0"/>
          <w:iCs w:val="0"/>
        </w:rPr>
      </w:pPr>
      <w:bookmarkStart w:id="20" w:name="_Toc85884874"/>
      <w:r w:rsidRPr="00FB6A42">
        <w:rPr>
          <w:rStyle w:val="af8"/>
          <w:i w:val="0"/>
          <w:iCs w:val="0"/>
        </w:rPr>
        <w:lastRenderedPageBreak/>
        <w:t>2. </w:t>
      </w:r>
      <w:bookmarkEnd w:id="18"/>
      <w:r w:rsidRPr="00FB6A42">
        <w:rPr>
          <w:rStyle w:val="af8"/>
          <w:i w:val="0"/>
          <w:iCs w:val="0"/>
        </w:rPr>
        <w:t>Оценка освоения междисциплинарных курсов</w:t>
      </w:r>
      <w:bookmarkEnd w:id="19"/>
      <w:bookmarkEnd w:id="20"/>
    </w:p>
    <w:p w:rsidR="00953737" w:rsidRPr="00FB6A42" w:rsidRDefault="00953737" w:rsidP="00953737"/>
    <w:p w:rsidR="00896D8D" w:rsidRPr="00FB6A42" w:rsidRDefault="00896D8D" w:rsidP="00953737">
      <w:pPr>
        <w:pStyle w:val="2"/>
      </w:pPr>
      <w:bookmarkStart w:id="21" w:name="_Toc464717073"/>
      <w:bookmarkStart w:id="22" w:name="_Toc505867721"/>
      <w:bookmarkStart w:id="23" w:name="_Toc508978273"/>
      <w:bookmarkStart w:id="24" w:name="_Toc85884875"/>
      <w:r w:rsidRPr="00FB6A42">
        <w:t>2.1</w:t>
      </w:r>
      <w:r w:rsidR="00953737" w:rsidRPr="00FB6A42">
        <w:t xml:space="preserve"> </w:t>
      </w:r>
      <w:r w:rsidRPr="00FB6A42">
        <w:t>Формы и методы оценивания</w:t>
      </w:r>
      <w:bookmarkEnd w:id="21"/>
      <w:bookmarkEnd w:id="22"/>
      <w:bookmarkEnd w:id="23"/>
      <w:bookmarkEnd w:id="24"/>
    </w:p>
    <w:p w:rsidR="00896D8D" w:rsidRPr="00FB6A42" w:rsidRDefault="00896D8D" w:rsidP="008A2286">
      <w:pPr>
        <w:ind w:firstLine="709"/>
        <w:jc w:val="both"/>
      </w:pPr>
      <w:r w:rsidRPr="00FB6A42">
        <w:t xml:space="preserve">Предметом оценки освоения МДК являются умения и знания. </w:t>
      </w:r>
    </w:p>
    <w:p w:rsidR="005A3821" w:rsidRPr="00FB6A42" w:rsidRDefault="00896D8D" w:rsidP="008A2286">
      <w:pPr>
        <w:ind w:firstLine="709"/>
        <w:jc w:val="both"/>
      </w:pPr>
      <w:r w:rsidRPr="00FB6A42">
        <w:t>Контроль и оценка этих дидактических единиц осуществляется с использованием следующих форм и методов текущего контроля: устный опрос, выполнение и защита</w:t>
      </w:r>
      <w:r w:rsidR="000260A8" w:rsidRPr="00FB6A42">
        <w:t xml:space="preserve"> отчетов по </w:t>
      </w:r>
      <w:r w:rsidR="005A3821" w:rsidRPr="00FB6A42">
        <w:t>практическим заданиям, выполнение и защита курсовой работы</w:t>
      </w:r>
      <w:r w:rsidRPr="00FB6A42">
        <w:t>.</w:t>
      </w:r>
    </w:p>
    <w:p w:rsidR="005A3821" w:rsidRPr="00FB6A42" w:rsidRDefault="00896D8D" w:rsidP="008A2286">
      <w:pPr>
        <w:ind w:firstLine="709"/>
        <w:jc w:val="both"/>
      </w:pPr>
      <w:r w:rsidRPr="00FB6A42">
        <w:t xml:space="preserve">Промежуточная аттестация </w:t>
      </w:r>
      <w:r w:rsidR="005A3821" w:rsidRPr="00FB6A42">
        <w:t xml:space="preserve">проходит </w:t>
      </w:r>
      <w:r w:rsidRPr="00FB6A42">
        <w:t xml:space="preserve">по </w:t>
      </w:r>
      <w:r w:rsidR="005A3821" w:rsidRPr="00FB6A42">
        <w:t xml:space="preserve">МДК 02.01 в форме экзамена,  по МДК 02.02 в форме </w:t>
      </w:r>
      <w:r w:rsidRPr="00FB6A42">
        <w:t xml:space="preserve">экзамена и </w:t>
      </w:r>
      <w:r w:rsidR="005A3821" w:rsidRPr="00FB6A42">
        <w:t>по МДК 02.03 в форме дифференцированного зачета.</w:t>
      </w:r>
    </w:p>
    <w:p w:rsidR="00896D8D" w:rsidRPr="00FB6A42" w:rsidRDefault="00896D8D" w:rsidP="00953737">
      <w:pPr>
        <w:pStyle w:val="2"/>
      </w:pPr>
    </w:p>
    <w:p w:rsidR="00896D8D" w:rsidRPr="00FB6A42" w:rsidRDefault="00896D8D" w:rsidP="00953737">
      <w:pPr>
        <w:pStyle w:val="2"/>
      </w:pPr>
      <w:bookmarkStart w:id="25" w:name="_Toc508978274"/>
      <w:bookmarkStart w:id="26" w:name="_Toc85884876"/>
      <w:r w:rsidRPr="00FB6A42">
        <w:t>2.2 Перечень заданий для оценки освоения МДК</w:t>
      </w:r>
      <w:bookmarkEnd w:id="25"/>
      <w:bookmarkEnd w:id="26"/>
    </w:p>
    <w:p w:rsidR="00896D8D" w:rsidRPr="00FB6A42" w:rsidRDefault="00896D8D" w:rsidP="00896D8D"/>
    <w:p w:rsidR="00896D8D" w:rsidRPr="00FB6A42" w:rsidRDefault="00896D8D" w:rsidP="008A2286">
      <w:pPr>
        <w:ind w:firstLine="709"/>
        <w:jc w:val="right"/>
      </w:pPr>
      <w:r w:rsidRPr="00FB6A42">
        <w:t>Таблица 5 – Перечень заданий в МДК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5103"/>
        <w:gridCol w:w="1417"/>
        <w:gridCol w:w="1560"/>
      </w:tblGrid>
      <w:tr w:rsidR="00896D8D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№№ заданий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Проверяемые результаты обучения</w:t>
            </w:r>
          </w:p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(У и 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Тип задания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Возможности использования</w:t>
            </w:r>
          </w:p>
        </w:tc>
      </w:tr>
      <w:tr w:rsidR="005A3821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Устный опрос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Выполнение практических заданий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5A3821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Методические указания по выполнению курсовой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информационно-телекоммуникационных систем и сетей;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и характеристики сигналов в ИТКС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 для опроса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Практические  задания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Курсовая работа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Текущий контроль </w:t>
            </w:r>
          </w:p>
        </w:tc>
      </w:tr>
      <w:tr w:rsidR="005A3821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Билеты для экзамена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Билеты для дифференцированного зачета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информационно-телекоммуникационных систем и сетей;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и характеристики сигналов в ИТКС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Вопросы для экзамена</w:t>
            </w:r>
          </w:p>
          <w:p w:rsidR="005A3821" w:rsidRPr="00FB6A42" w:rsidRDefault="005A3821" w:rsidP="00953737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5A3821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Вопросы для дифференцированного зачета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Промежуточная аттестация </w:t>
            </w:r>
          </w:p>
        </w:tc>
      </w:tr>
    </w:tbl>
    <w:p w:rsidR="00896D8D" w:rsidRPr="00FB6A42" w:rsidRDefault="00896D8D" w:rsidP="00896D8D"/>
    <w:p w:rsidR="00E24FE1" w:rsidRPr="00FB6A42" w:rsidRDefault="00E24FE1" w:rsidP="00896D8D">
      <w:pPr>
        <w:pStyle w:val="afa"/>
        <w:keepNext/>
        <w:autoSpaceDE w:val="0"/>
        <w:autoSpaceDN w:val="0"/>
        <w:outlineLvl w:val="0"/>
        <w:rPr>
          <w:b/>
          <w:bCs/>
          <w:szCs w:val="24"/>
        </w:rPr>
        <w:sectPr w:rsidR="00E24FE1" w:rsidRPr="00FB6A42" w:rsidSect="001333A7">
          <w:headerReference w:type="default" r:id="rId8"/>
          <w:pgSz w:w="11906" w:h="16838"/>
          <w:pgMar w:top="1134" w:right="850" w:bottom="1134" w:left="1701" w:header="708" w:footer="708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pgNumType w:start="19"/>
          <w:cols w:space="708"/>
          <w:docGrid w:linePitch="360"/>
        </w:sectPr>
      </w:pPr>
      <w:bookmarkStart w:id="27" w:name="_Toc508978275"/>
    </w:p>
    <w:p w:rsidR="00896D8D" w:rsidRPr="00FB6A42" w:rsidRDefault="00896D8D" w:rsidP="00953737">
      <w:pPr>
        <w:jc w:val="right"/>
      </w:pPr>
      <w:bookmarkStart w:id="28" w:name="_Toc508978276"/>
      <w:bookmarkStart w:id="29" w:name="_Toc508978460"/>
      <w:bookmarkStart w:id="30" w:name="_Toc533511160"/>
      <w:bookmarkEnd w:id="27"/>
      <w:r w:rsidRPr="00FB6A42">
        <w:lastRenderedPageBreak/>
        <w:t>Таблица 6 – Критерии и шкалы оценивания для текущего контроля</w:t>
      </w:r>
      <w:bookmarkEnd w:id="28"/>
      <w:bookmarkEnd w:id="29"/>
      <w:bookmarkEnd w:id="3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1457"/>
        <w:gridCol w:w="2977"/>
        <w:gridCol w:w="2126"/>
        <w:gridCol w:w="7732"/>
      </w:tblGrid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 оценочного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оценивания и шкала оценивания</w:t>
            </w:r>
          </w:p>
        </w:tc>
      </w:tr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студент демонстрирует: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и защита практических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Проверка преподавателем результата выполнения практических работ. Беседа со студентами о ходе выполнения работы, рассчитанная на выяснение объема умений, приобретенных студентами.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практической работы включает в себя: изучение теоретического материала и его краткий конспект в тетрадь; выполнение работы согласно приведенной методике и подготовка к защите путем ответа на контрольные вопросы.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Методические указания к практическим работам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«отлично» ставится в том случае, если студент: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«хорошо» ставится в том случае, если выполнены требования к оценке «отлично», но: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«удовлетворительно» ставится,</w:t>
            </w: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 xml:space="preserve"> если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«неудовлетворительно»</w:t>
            </w: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 xml:space="preserve"> ставится в том случае, если: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</w:tr>
    </w:tbl>
    <w:p w:rsidR="00953737" w:rsidRPr="00FB6A42" w:rsidRDefault="00953737" w:rsidP="00953737">
      <w:pPr>
        <w:jc w:val="right"/>
      </w:pPr>
      <w:bookmarkStart w:id="31" w:name="_Toc508978495"/>
      <w:bookmarkStart w:id="32" w:name="_Toc533511194"/>
    </w:p>
    <w:p w:rsidR="00953737" w:rsidRPr="00FB6A42" w:rsidRDefault="00953737">
      <w:r w:rsidRPr="00FB6A42">
        <w:br w:type="page"/>
      </w:r>
    </w:p>
    <w:p w:rsidR="00896D8D" w:rsidRPr="00FB6A42" w:rsidRDefault="00896D8D" w:rsidP="00953737">
      <w:pPr>
        <w:jc w:val="right"/>
      </w:pPr>
      <w:r w:rsidRPr="00FB6A42">
        <w:lastRenderedPageBreak/>
        <w:t>Таблица 7 – Критерии и шкалы оценивания для промежуточной аттестации</w:t>
      </w:r>
      <w:bookmarkEnd w:id="31"/>
      <w:bookmarkEnd w:id="3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95"/>
        <w:gridCol w:w="2409"/>
        <w:gridCol w:w="1843"/>
        <w:gridCol w:w="2977"/>
        <w:gridCol w:w="4961"/>
      </w:tblGrid>
      <w:tr w:rsidR="00896D8D" w:rsidRPr="00FB6A42" w:rsidTr="00DE2F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Вид оценочного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Критерии оценивания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Шкала 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оценивания</w:t>
            </w:r>
          </w:p>
        </w:tc>
      </w:tr>
      <w:tr w:rsidR="005E18B8" w:rsidRPr="00FB6A42" w:rsidTr="001B27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Экзаменационный билет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Средство промежуточного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Экзаменационный билет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содержания ответа; наличие выводов; полнота использования источников. Связность и логичность изложения информации; релевантность; полнота представленного материала. Ответы на дополнительные вопросы. Использование профессиональной терминологии.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«отлично»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ответа; привлечение дополнительных источников информации; высокий уровень культуры мышления; связность и логичность изложения информации; умение обобщить сообщаемую информацию; представление темы с элементами анализа и сопоставления. Наличие выводов. Ответ на дополнительные вопросы. При изложении ответов используется профессиональная терминология.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«хорошо»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Полное раскрытие темы; использование только рекомендованных источников; отсутствие выводов; ответ на дополнительные вопросы.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«удовлетворительно»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Неполное раскрытие темы; использование ограниченного количества источников (конспект лекций); отсутствие ответа на дополнительные вопросы. При изложении ответов больше используется бытовая речь, использование профессиональной терминологии ограничено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«неудовлетворительно»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ответ не соответствует теме или отсутствует</w:t>
            </w:r>
          </w:p>
        </w:tc>
      </w:tr>
      <w:tr w:rsidR="005E18B8" w:rsidRPr="00FB6A42" w:rsidTr="001B27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Билет для дифференцированного зачета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Средство промежуточного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Билет для дифференцированного зачета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содержания ответа; наличие выводов; полнота использования источников. Связность и логичность изложения информации; релевантность; полнота представленного материала. Ответы на дополнительные вопросы. Использование профессиональной терминологии.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5E18B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</w:tbl>
    <w:p w:rsidR="00896D8D" w:rsidRPr="00FB6A42" w:rsidRDefault="00896D8D" w:rsidP="00896D8D"/>
    <w:p w:rsidR="00D5614C" w:rsidRPr="00FB6A42" w:rsidRDefault="00D5614C">
      <w:r w:rsidRPr="00FB6A42">
        <w:br w:type="page"/>
      </w:r>
    </w:p>
    <w:p w:rsidR="00D5614C" w:rsidRPr="00FB6A42" w:rsidRDefault="00D5614C" w:rsidP="00D5614C">
      <w:pPr>
        <w:ind w:firstLine="709"/>
        <w:jc w:val="right"/>
      </w:pPr>
      <w:r w:rsidRPr="00FB6A42">
        <w:lastRenderedPageBreak/>
        <w:t xml:space="preserve">Таблица 8 -  Критерии и оценка курсовой работы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3534"/>
        <w:gridCol w:w="9301"/>
      </w:tblGrid>
      <w:tr w:rsidR="00D5614C" w:rsidRPr="00FB6A42" w:rsidTr="00C668F9">
        <w:trPr>
          <w:trHeight w:val="545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Коды и наименования проверяемых компетенций или их сочетаний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ПК 2.1, 2.2, 2.3 </w:t>
            </w:r>
          </w:p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</w:t>
            </w:r>
            <w:r w:rsidR="00C668F9" w:rsidRPr="00FB6A42">
              <w:rPr>
                <w:rFonts w:ascii="Times New Roman" w:hAnsi="Times New Roman"/>
                <w:bCs/>
                <w:sz w:val="20"/>
                <w:szCs w:val="20"/>
              </w:rPr>
              <w:t>4,9,10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Актуальность выбранной темы для работодателя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«Отлично» - представленная на защиту работа носит практический характер, соответствует структуре КР. Графический и текстовый материалы выполнены в соответствии с заданием, нормативными документами и согласуются с требованиями, предъявляемыми к уровню подготовки. 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 - представленная на защиту работа носит практический характер, соответствует структуре КР. Графический и текстовый материалы выполнены в соответствии с заданием, нормативными документами и согласуются с требованиями, предъявляемыми к уровню подготовки, но имеют место несущественные отклонения.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представленная на защиту работа носит практический, соответствует структуре КР. Графический и текстовый материалы в целом выполнены в соответствии с заданием, нормативными документами, но имеют место отклонения от существующих требований. 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«Неудовлетворительно»  - представленные на защиту графический и текстовый материалы выполнены с заметными отступлениями от задания, принятых нормативных документов и не всегда согласуются с требованиями, предъявляемыми к уровню подготовки. </w:t>
            </w: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Степень раскрытия темы: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</w:t>
            </w:r>
            <w:r w:rsidR="00D5614C" w:rsidRPr="00FB6A42">
              <w:rPr>
                <w:rFonts w:ascii="Times New Roman" w:hAnsi="Times New Roman"/>
                <w:sz w:val="20"/>
                <w:szCs w:val="20"/>
              </w:rPr>
              <w:t>ыполнение обязательных расчетов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</w:t>
            </w:r>
            <w:r w:rsidR="00D5614C" w:rsidRPr="00FB6A42">
              <w:rPr>
                <w:rFonts w:ascii="Times New Roman" w:hAnsi="Times New Roman"/>
                <w:sz w:val="20"/>
                <w:szCs w:val="20"/>
              </w:rPr>
              <w:t>спользование материала конкретного предприятия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Качество оформления, язык, стиль и грамматический уровень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614C" w:rsidRPr="00FB6A42" w:rsidRDefault="00D5614C" w:rsidP="00D5614C">
      <w:pPr>
        <w:jc w:val="right"/>
        <w:rPr>
          <w:sz w:val="28"/>
          <w:szCs w:val="28"/>
          <w:lang w:eastAsia="en-US"/>
        </w:rPr>
      </w:pPr>
    </w:p>
    <w:p w:rsidR="00C668F9" w:rsidRPr="00FB6A42" w:rsidRDefault="00C668F9">
      <w:r w:rsidRPr="00FB6A42">
        <w:br w:type="page"/>
      </w:r>
    </w:p>
    <w:p w:rsidR="00D5614C" w:rsidRPr="00FB6A42" w:rsidRDefault="00D5614C" w:rsidP="00C668F9">
      <w:pPr>
        <w:ind w:firstLine="709"/>
        <w:jc w:val="right"/>
      </w:pPr>
      <w:r w:rsidRPr="00FB6A42">
        <w:lastRenderedPageBreak/>
        <w:t xml:space="preserve">Таблица </w:t>
      </w:r>
      <w:r w:rsidR="00C668F9" w:rsidRPr="00FB6A42">
        <w:t>9</w:t>
      </w:r>
      <w:r w:rsidRPr="00FB6A42">
        <w:t xml:space="preserve"> -  Критерии и оценка защиты курсовой работы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268"/>
        <w:gridCol w:w="9291"/>
      </w:tblGrid>
      <w:tr w:rsidR="00D5614C" w:rsidRPr="00FB6A42" w:rsidTr="00C668F9">
        <w:trPr>
          <w:trHeight w:val="544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Коды и наименования проверяемых компетенций или их сочетаний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C668F9" w:rsidRPr="00FB6A42" w:rsidTr="00C668F9">
        <w:trPr>
          <w:trHeight w:val="283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8F9" w:rsidRPr="00FB6A42" w:rsidRDefault="00C668F9" w:rsidP="00953737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ПК 2.1, 2.2, 2.3 </w:t>
            </w:r>
          </w:p>
          <w:p w:rsidR="00C668F9" w:rsidRPr="00FB6A42" w:rsidRDefault="00C668F9" w:rsidP="00953737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ОК1-4,9,10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Доклад, раскрывающий актуальность и обладающий информационной емкостью представляемой темы.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F9" w:rsidRPr="00FB6A42" w:rsidRDefault="00E97934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 - в</w:t>
            </w:r>
            <w:r w:rsidR="00C668F9"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курсовой работе</w:t>
            </w:r>
            <w:r w:rsidR="00C668F9" w:rsidRPr="00FB6A42">
              <w:rPr>
                <w:rFonts w:ascii="Times New Roman" w:hAnsi="Times New Roman"/>
                <w:sz w:val="20"/>
                <w:szCs w:val="20"/>
              </w:rPr>
              <w:t xml:space="preserve"> студент продемонстрировал глубокое и хорошо аргументированное обоснование темы; четкую формулировку и понимание изучаемой проблемы; широкое и правильное использование методов исследования. Содержание исследования и ход защиты указывают на наличие навыков работы в данной области. В ходе защиты КР студент показал самостоятельность, творческий подход и ответственность.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«Хорошо» - в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 xml:space="preserve">курсовой работе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студент продемонстрировал хорошо аргументированное обоснование темы; четкую формулировку и понимание изучаемой проблемы.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>Текст курсовой работы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указывают на наличие практических навыков работы в данной области и достаточную профессиональную подготовку.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 xml:space="preserve">курсовой проект выполнен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 недочетам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>и в изложении содержания работы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и в обосновании самостоятельности ее разработки. На отдельные вопросы ответы не даны. Студент в </w:t>
            </w:r>
            <w:r w:rsidR="0017184F" w:rsidRPr="00FB6A42">
              <w:rPr>
                <w:rFonts w:ascii="Times New Roman" w:hAnsi="Times New Roman"/>
                <w:sz w:val="20"/>
                <w:szCs w:val="20"/>
              </w:rPr>
              <w:t xml:space="preserve">курсовом проекте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показал достаточную подготовку к виду профессиональной деятельности, но отмечены отдельные отступления от требований, предъявляемых к уровню подготовки. 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17184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«Неудовлетворительно» - в </w:t>
            </w:r>
            <w:r w:rsidR="0017184F" w:rsidRPr="00FB6A42">
              <w:rPr>
                <w:rFonts w:ascii="Times New Roman" w:hAnsi="Times New Roman"/>
                <w:sz w:val="20"/>
                <w:szCs w:val="20"/>
              </w:rPr>
              <w:t>курсовом проекте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студент раскрыл тему КР в общем виде. Отмечается шаблонное изложение материала. Имеются неточности и неверные выводы. </w:t>
            </w:r>
          </w:p>
        </w:tc>
      </w:tr>
    </w:tbl>
    <w:p w:rsidR="00D5614C" w:rsidRPr="00FB6A42" w:rsidRDefault="00D5614C" w:rsidP="00896D8D">
      <w:pPr>
        <w:sectPr w:rsidR="00D5614C" w:rsidRPr="00FB6A42" w:rsidSect="001333A7">
          <w:pgSz w:w="16838" w:h="11906" w:orient="landscape"/>
          <w:pgMar w:top="1701" w:right="1134" w:bottom="851" w:left="1134" w:header="709" w:footer="709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pgNumType w:start="35"/>
          <w:cols w:space="708"/>
          <w:docGrid w:linePitch="360"/>
        </w:sectPr>
      </w:pPr>
    </w:p>
    <w:p w:rsidR="00896D8D" w:rsidRPr="00FB6A42" w:rsidRDefault="00896D8D" w:rsidP="00953737">
      <w:pPr>
        <w:pStyle w:val="1"/>
      </w:pPr>
      <w:bookmarkStart w:id="33" w:name="_Toc306743753"/>
      <w:bookmarkStart w:id="34" w:name="_Toc85884877"/>
      <w:bookmarkEnd w:id="0"/>
      <w:r w:rsidRPr="00FB6A42">
        <w:lastRenderedPageBreak/>
        <w:t>3 Оценка по производственной (учебной) практике</w:t>
      </w:r>
      <w:bookmarkEnd w:id="33"/>
      <w:bookmarkEnd w:id="34"/>
    </w:p>
    <w:p w:rsidR="00896D8D" w:rsidRPr="00FB6A42" w:rsidRDefault="00896D8D" w:rsidP="00896D8D"/>
    <w:p w:rsidR="00896D8D" w:rsidRPr="00FB6A42" w:rsidRDefault="00896D8D" w:rsidP="00CD4D02">
      <w:pPr>
        <w:pStyle w:val="2"/>
      </w:pPr>
      <w:bookmarkStart w:id="35" w:name="_Toc306743754"/>
      <w:bookmarkStart w:id="36" w:name="_Toc85884878"/>
      <w:r w:rsidRPr="00FB6A42">
        <w:t>3.1. Формы и методы оценивания</w:t>
      </w:r>
      <w:bookmarkEnd w:id="35"/>
      <w:bookmarkEnd w:id="36"/>
    </w:p>
    <w:p w:rsidR="00896D8D" w:rsidRPr="00FB6A42" w:rsidRDefault="00896D8D" w:rsidP="00896D8D"/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Предметом оценки по производственной практике обязательно являются дидактические единицы «иметь практический опыт»  и «уметь».</w:t>
      </w:r>
    </w:p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Контроль и оценка этих дидактических единиц осуществляются с использованием следующих форм и методов: выполнение практических заданий.</w:t>
      </w:r>
    </w:p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Оценка по производственной практике выставляется на основании аттестационного листа.</w:t>
      </w:r>
    </w:p>
    <w:p w:rsidR="00896D8D" w:rsidRPr="00FB6A42" w:rsidRDefault="00896D8D" w:rsidP="00896D8D">
      <w:pPr>
        <w:spacing w:line="360" w:lineRule="auto"/>
        <w:ind w:firstLine="708"/>
        <w:jc w:val="both"/>
        <w:rPr>
          <w:b/>
        </w:rPr>
      </w:pPr>
    </w:p>
    <w:p w:rsidR="00896D8D" w:rsidRPr="00FB6A42" w:rsidRDefault="00896D8D" w:rsidP="00CD4D02">
      <w:pPr>
        <w:pStyle w:val="2"/>
      </w:pPr>
      <w:bookmarkStart w:id="37" w:name="_Toc306743755"/>
      <w:bookmarkStart w:id="38" w:name="_Toc85884879"/>
      <w:r w:rsidRPr="00FB6A42">
        <w:rPr>
          <w:rStyle w:val="30"/>
          <w:szCs w:val="24"/>
        </w:rPr>
        <w:t>3.2. Перечень видов работ для проверки результатов освоения программы</w:t>
      </w:r>
      <w:r w:rsidRPr="00FB6A42">
        <w:t xml:space="preserve"> профессионального модуля на практике</w:t>
      </w:r>
      <w:bookmarkEnd w:id="37"/>
      <w:bookmarkEnd w:id="38"/>
    </w:p>
    <w:p w:rsidR="00896D8D" w:rsidRPr="00FB6A42" w:rsidRDefault="00896D8D" w:rsidP="00896D8D"/>
    <w:p w:rsidR="00896D8D" w:rsidRPr="00FB6A42" w:rsidRDefault="00896D8D" w:rsidP="008A2286">
      <w:pPr>
        <w:spacing w:line="360" w:lineRule="auto"/>
        <w:jc w:val="right"/>
      </w:pPr>
      <w:bookmarkStart w:id="39" w:name="_Toc306743758"/>
      <w:r w:rsidRPr="00FB6A42">
        <w:t>Таблица 10 -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0"/>
        <w:gridCol w:w="3764"/>
        <w:gridCol w:w="1559"/>
        <w:gridCol w:w="957"/>
      </w:tblGrid>
      <w:tr w:rsidR="00896D8D" w:rsidRPr="00FB6A42" w:rsidTr="00CD4D02">
        <w:tc>
          <w:tcPr>
            <w:tcW w:w="3290" w:type="dxa"/>
            <w:vMerge w:val="restart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Виды работ</w:t>
            </w:r>
          </w:p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80" w:type="dxa"/>
            <w:gridSpan w:val="3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Коды проверяемых результатов</w:t>
            </w:r>
          </w:p>
        </w:tc>
      </w:tr>
      <w:tr w:rsidR="00896D8D" w:rsidRPr="00FB6A42" w:rsidTr="00CD4D02">
        <w:trPr>
          <w:trHeight w:val="392"/>
        </w:trPr>
        <w:tc>
          <w:tcPr>
            <w:tcW w:w="3290" w:type="dxa"/>
            <w:vMerge/>
          </w:tcPr>
          <w:p w:rsidR="00896D8D" w:rsidRPr="00FB6A42" w:rsidRDefault="00896D8D" w:rsidP="00DE2FE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64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ПК</w:t>
            </w:r>
          </w:p>
        </w:tc>
        <w:tc>
          <w:tcPr>
            <w:tcW w:w="1559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957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О, У, З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1559" w:type="dxa"/>
          </w:tcPr>
          <w:p w:rsidR="00CD4D02" w:rsidRPr="00FB6A42" w:rsidRDefault="00CD4D02" w:rsidP="00DE2FE6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1559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осуществлении защиты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1559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</w:tbl>
    <w:p w:rsidR="008A2286" w:rsidRPr="00FB6A42" w:rsidRDefault="008A2286" w:rsidP="00896D8D">
      <w:pPr>
        <w:pStyle w:val="3"/>
        <w:rPr>
          <w:szCs w:val="24"/>
        </w:rPr>
      </w:pPr>
    </w:p>
    <w:p w:rsidR="009E0D4A" w:rsidRPr="00FB6A42" w:rsidRDefault="009E0D4A">
      <w:r w:rsidRPr="00FB6A42">
        <w:br w:type="page"/>
      </w:r>
    </w:p>
    <w:p w:rsidR="009E0D4A" w:rsidRPr="00FB6A42" w:rsidRDefault="009E0D4A" w:rsidP="009E0D4A">
      <w:pPr>
        <w:spacing w:line="360" w:lineRule="auto"/>
        <w:jc w:val="right"/>
      </w:pPr>
      <w:r w:rsidRPr="00FB6A42">
        <w:lastRenderedPageBreak/>
        <w:t>Таблица 11 – Критерии и шкалы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5670"/>
        <w:gridCol w:w="1449"/>
      </w:tblGrid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оценивания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Шкала оценивания</w:t>
            </w:r>
          </w:p>
        </w:tc>
      </w:tr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4A" w:rsidRPr="00FB6A42" w:rsidRDefault="009E0D4A" w:rsidP="009E0D4A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>если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4A" w:rsidRPr="00FB6A42" w:rsidRDefault="009E0D4A" w:rsidP="009E0D4A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«Удовлетво-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рительно»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«Неудовлет-ворительно»</w:t>
            </w:r>
          </w:p>
        </w:tc>
      </w:tr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0D4A" w:rsidRPr="00FB6A42" w:rsidTr="00E97934">
        <w:trPr>
          <w:trHeight w:val="20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осуществлении защиты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4D02" w:rsidRPr="00FB6A42" w:rsidRDefault="00CD4D02" w:rsidP="00896D8D">
      <w:pPr>
        <w:pStyle w:val="3"/>
        <w:rPr>
          <w:szCs w:val="24"/>
        </w:rPr>
      </w:pPr>
    </w:p>
    <w:p w:rsidR="009E0D4A" w:rsidRPr="00FB6A42" w:rsidRDefault="009E0D4A" w:rsidP="009E0D4A"/>
    <w:p w:rsidR="00896D8D" w:rsidRPr="00FB6A42" w:rsidRDefault="00896D8D" w:rsidP="003A1FB4">
      <w:pPr>
        <w:pStyle w:val="2"/>
        <w:rPr>
          <w:szCs w:val="24"/>
        </w:rPr>
      </w:pPr>
      <w:bookmarkStart w:id="40" w:name="_Toc85884880"/>
      <w:r w:rsidRPr="00FB6A42">
        <w:rPr>
          <w:szCs w:val="24"/>
        </w:rPr>
        <w:t>3.3. Форма аттестационного листа по практике</w:t>
      </w:r>
      <w:bookmarkEnd w:id="39"/>
      <w:bookmarkEnd w:id="40"/>
    </w:p>
    <w:p w:rsidR="00896D8D" w:rsidRPr="00FB6A42" w:rsidRDefault="00896D8D" w:rsidP="00CD4D02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96D8D" w:rsidRPr="00FB6A42" w:rsidRDefault="00896D8D" w:rsidP="00CD4D02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1" w:name="_Toc451416120"/>
      <w:bookmarkStart w:id="42" w:name="_Toc451418583"/>
      <w:bookmarkStart w:id="43" w:name="_Toc451418677"/>
      <w:r w:rsidRPr="00FB6A42">
        <w:rPr>
          <w:rFonts w:ascii="Times New Roman" w:hAnsi="Times New Roman"/>
          <w:sz w:val="24"/>
          <w:szCs w:val="24"/>
        </w:rPr>
        <w:t>Дифференцированный зачет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  <w:bookmarkEnd w:id="41"/>
      <w:bookmarkEnd w:id="42"/>
      <w:bookmarkEnd w:id="43"/>
    </w:p>
    <w:p w:rsidR="009E0D4A" w:rsidRPr="00FB6A42" w:rsidRDefault="009E0D4A" w:rsidP="00CD4D02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E0D4A" w:rsidRPr="00FB6A42" w:rsidRDefault="009E0D4A">
      <w:r w:rsidRPr="00FB6A42">
        <w:br w:type="page"/>
      </w:r>
    </w:p>
    <w:p w:rsidR="00896D8D" w:rsidRPr="00FB6A42" w:rsidRDefault="00896D8D" w:rsidP="00896D8D">
      <w:pPr>
        <w:contextualSpacing/>
        <w:jc w:val="center"/>
      </w:pPr>
      <w:r w:rsidRPr="00FB6A42">
        <w:lastRenderedPageBreak/>
        <w:t xml:space="preserve">МИНИСТЕРСТВО НАУКИ И ВЫСШЕГО ОБРАЗОВАНИЯ </w:t>
      </w:r>
    </w:p>
    <w:p w:rsidR="00896D8D" w:rsidRPr="00FB6A42" w:rsidRDefault="00896D8D" w:rsidP="00896D8D">
      <w:pPr>
        <w:contextualSpacing/>
        <w:jc w:val="center"/>
      </w:pPr>
      <w:r w:rsidRPr="00FB6A42">
        <w:t>РОССИЙСКОЙ ФЕДЕРАЦИИ</w:t>
      </w:r>
    </w:p>
    <w:p w:rsidR="00896D8D" w:rsidRPr="00FB6A42" w:rsidRDefault="00896D8D" w:rsidP="00896D8D">
      <w:pPr>
        <w:contextualSpacing/>
        <w:jc w:val="center"/>
      </w:pPr>
      <w:r w:rsidRPr="00FB6A42">
        <w:t>ФЕДЕРАЛЬНОЕ ГОСУДАРСТВЕННОЕ БЮДЖЕТНОЕ ОБРАЗОВАТЕЛЬНОЕ</w:t>
      </w:r>
    </w:p>
    <w:p w:rsidR="00896D8D" w:rsidRPr="00FB6A42" w:rsidRDefault="00896D8D" w:rsidP="00896D8D">
      <w:pPr>
        <w:contextualSpacing/>
        <w:jc w:val="center"/>
      </w:pPr>
      <w:r w:rsidRPr="00FB6A42">
        <w:t>УЧРЕЖДЕНИЕ ВЫСШЕГО ОБРАЗОВАНИЯ</w:t>
      </w:r>
    </w:p>
    <w:p w:rsidR="00896D8D" w:rsidRPr="00FB6A42" w:rsidRDefault="00896D8D" w:rsidP="00896D8D">
      <w:pPr>
        <w:ind w:firstLine="720"/>
        <w:contextualSpacing/>
        <w:jc w:val="center"/>
      </w:pPr>
    </w:p>
    <w:p w:rsidR="00896D8D" w:rsidRPr="00FB6A42" w:rsidRDefault="00896D8D" w:rsidP="00896D8D">
      <w:pPr>
        <w:keepNext/>
        <w:jc w:val="center"/>
        <w:outlineLvl w:val="3"/>
        <w:rPr>
          <w:rFonts w:eastAsia="Calibri"/>
          <w:b/>
          <w:bCs/>
        </w:rPr>
      </w:pPr>
      <w:r w:rsidRPr="00FB6A42">
        <w:t>«ОРЛОВСКИЙ ГОСУДАРСТВЕННЫЙ УНИВЕРСИТЕТ ИМЕНИ И.С.ТУРГЕНЕВА»</w:t>
      </w:r>
    </w:p>
    <w:p w:rsidR="00896D8D" w:rsidRPr="00FB6A42" w:rsidRDefault="00896D8D" w:rsidP="00896D8D">
      <w:pPr>
        <w:jc w:val="center"/>
        <w:rPr>
          <w:rFonts w:eastAsia="Calibri"/>
          <w:b/>
          <w:bCs/>
        </w:rPr>
      </w:pPr>
    </w:p>
    <w:p w:rsidR="00896D8D" w:rsidRPr="00FB6A42" w:rsidRDefault="00896D8D" w:rsidP="00896D8D">
      <w:pPr>
        <w:jc w:val="center"/>
      </w:pPr>
      <w:r w:rsidRPr="00FB6A42">
        <w:t>ФАКУЛЬТЕТ СРЕДНЕГО ПРОФЕССИОНАЛЬНОГО ОБРАЗОВАНИЯ</w:t>
      </w:r>
    </w:p>
    <w:p w:rsidR="00896D8D" w:rsidRPr="00FB6A42" w:rsidRDefault="00896D8D" w:rsidP="00896D8D">
      <w:pPr>
        <w:jc w:val="center"/>
      </w:pPr>
    </w:p>
    <w:p w:rsidR="00896D8D" w:rsidRPr="00FB6A42" w:rsidRDefault="00896D8D" w:rsidP="00896D8D"/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0"/>
        <w:gridCol w:w="3093"/>
        <w:gridCol w:w="1544"/>
      </w:tblGrid>
      <w:tr w:rsidR="00896D8D" w:rsidRPr="00FB6A42" w:rsidTr="00DE2FE6">
        <w:tc>
          <w:tcPr>
            <w:tcW w:w="9437" w:type="dxa"/>
            <w:gridSpan w:val="3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АТТЕСТАЦИОННЫЙ ЛИСТ</w:t>
            </w:r>
          </w:p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ПО УЧЕБНОЙ  ПРАКТИКЕ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Студент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Фамилия, имя, отчество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Специальность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10.02.04 </w:t>
            </w:r>
            <w:r w:rsidRPr="00FB6A42">
              <w:rPr>
                <w:i/>
                <w:sz w:val="20"/>
                <w:szCs w:val="20"/>
              </w:rPr>
              <w:t>Обеспечение информационной безопасности теле</w:t>
            </w:r>
            <w:r w:rsidRPr="00FB6A42">
              <w:rPr>
                <w:i/>
                <w:sz w:val="20"/>
                <w:szCs w:val="20"/>
              </w:rPr>
              <w:softHyphen/>
              <w:t>коммуникационных систем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Успешно прошел(ла) учебную (производственную)практику по профессиональному модулю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ПМ.02 Защита информации в информационно - телекоммуникационных системах и сетях с использованием программных и программно-аппаратных (в том числе криптографических) средств защиты.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Сроки прохождения практики, объем часов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rPr>
                <w:rStyle w:val="fontstyle14"/>
                <w:rFonts w:eastAsiaTheme="maj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B6A42">
              <w:rPr>
                <w:rStyle w:val="fontstyle14"/>
                <w:rFonts w:eastAsiaTheme="majorEastAsia"/>
                <w:sz w:val="20"/>
                <w:szCs w:val="20"/>
              </w:rPr>
              <w:t xml:space="preserve">С «__» ______ 201__ г. </w:t>
            </w:r>
          </w:p>
          <w:p w:rsidR="00896D8D" w:rsidRPr="00FB6A42" w:rsidRDefault="00896D8D" w:rsidP="00DE2FE6">
            <w:pPr>
              <w:rPr>
                <w:rStyle w:val="fontstyle14"/>
                <w:rFonts w:eastAsiaTheme="maj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B6A42">
              <w:rPr>
                <w:rStyle w:val="fontstyle14"/>
                <w:rFonts w:eastAsiaTheme="majorEastAsia"/>
                <w:sz w:val="20"/>
                <w:szCs w:val="20"/>
              </w:rPr>
              <w:t>по «__» ______201___г.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В объеме __ недель (_____ часов)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Организация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ФГБОУ ВО ОГУ имени И.С. Тургенева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ФСПО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  <w:vAlign w:val="center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Виды работ, выполненные во время практики</w:t>
            </w:r>
          </w:p>
        </w:tc>
        <w:tc>
          <w:tcPr>
            <w:tcW w:w="4637" w:type="dxa"/>
            <w:gridSpan w:val="2"/>
            <w:shd w:val="clear" w:color="auto" w:fill="auto"/>
            <w:vAlign w:val="center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 w:val="restart"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Отзыв о работе студента </w:t>
            </w: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Рекомендации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Итоговая оценка по практике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Виды работ освоены/не освоены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Дата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Руководитель практики от учебного заведения</w:t>
            </w:r>
          </w:p>
        </w:tc>
        <w:tc>
          <w:tcPr>
            <w:tcW w:w="3093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Преподаватель </w:t>
            </w: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br/>
            </w:r>
          </w:p>
        </w:tc>
        <w:tc>
          <w:tcPr>
            <w:tcW w:w="1544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Подпись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Руководитель практики от организации</w:t>
            </w:r>
          </w:p>
        </w:tc>
        <w:tc>
          <w:tcPr>
            <w:tcW w:w="3093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Должность, ФИО</w:t>
            </w:r>
          </w:p>
        </w:tc>
        <w:tc>
          <w:tcPr>
            <w:tcW w:w="1544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Подпись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tabs>
          <w:tab w:val="left" w:pos="6798"/>
        </w:tabs>
        <w:jc w:val="center"/>
      </w:pPr>
    </w:p>
    <w:p w:rsidR="008A2286" w:rsidRPr="00FB6A42" w:rsidRDefault="008A2286">
      <w:pPr>
        <w:rPr>
          <w:rFonts w:eastAsia="Calibri"/>
          <w:b/>
          <w:bCs/>
        </w:rPr>
      </w:pPr>
      <w:r w:rsidRPr="00FB6A42">
        <w:rPr>
          <w:rFonts w:eastAsia="Calibri"/>
        </w:rPr>
        <w:br w:type="page"/>
      </w:r>
    </w:p>
    <w:p w:rsidR="00896D8D" w:rsidRPr="00FB6A42" w:rsidRDefault="00896D8D" w:rsidP="00BB6D78">
      <w:pPr>
        <w:pStyle w:val="1"/>
        <w:rPr>
          <w:i/>
        </w:rPr>
      </w:pPr>
      <w:bookmarkStart w:id="44" w:name="_Toc85884881"/>
      <w:r w:rsidRPr="00FB6A42">
        <w:lastRenderedPageBreak/>
        <w:t>4. Контрольно-оценочные материалы для экзамена (квалификационного</w:t>
      </w:r>
      <w:r w:rsidRPr="00FB6A42">
        <w:rPr>
          <w:i/>
        </w:rPr>
        <w:t>)</w:t>
      </w:r>
      <w:bookmarkEnd w:id="44"/>
    </w:p>
    <w:p w:rsidR="00896D8D" w:rsidRPr="00FB6A42" w:rsidRDefault="00896D8D" w:rsidP="00896D8D">
      <w:pPr>
        <w:rPr>
          <w:b/>
        </w:rPr>
      </w:pPr>
    </w:p>
    <w:p w:rsidR="00896D8D" w:rsidRPr="00FB6A42" w:rsidRDefault="00896D8D" w:rsidP="00BB6D78">
      <w:pPr>
        <w:pStyle w:val="2"/>
      </w:pPr>
      <w:bookmarkStart w:id="45" w:name="_Toc306743760"/>
      <w:bookmarkStart w:id="46" w:name="_Toc85884882"/>
      <w:r w:rsidRPr="00FB6A42">
        <w:t>4.1. Формы проведения экзамена (квалификационного)</w:t>
      </w:r>
      <w:bookmarkEnd w:id="45"/>
      <w:bookmarkEnd w:id="46"/>
    </w:p>
    <w:p w:rsidR="00896D8D" w:rsidRPr="00FB6A42" w:rsidRDefault="00896D8D" w:rsidP="00896D8D"/>
    <w:p w:rsidR="00896D8D" w:rsidRPr="00FB6A42" w:rsidRDefault="00896D8D" w:rsidP="00896D8D">
      <w:pPr>
        <w:ind w:firstLine="709"/>
        <w:jc w:val="both"/>
      </w:pPr>
      <w:r w:rsidRPr="00FB6A42">
        <w:t>Экзамен (квалификационный) представляет собой экзамен в виде защиты курсового проекта.</w:t>
      </w:r>
    </w:p>
    <w:p w:rsidR="009E0D4A" w:rsidRPr="00FB6A42" w:rsidRDefault="009E0D4A" w:rsidP="009E0D4A">
      <w:pPr>
        <w:pStyle w:val="2"/>
      </w:pPr>
      <w:bookmarkStart w:id="47" w:name="_Toc464717082"/>
    </w:p>
    <w:p w:rsidR="00896D8D" w:rsidRPr="00FB6A42" w:rsidRDefault="00CD4743" w:rsidP="009E0D4A">
      <w:pPr>
        <w:pStyle w:val="2"/>
      </w:pPr>
      <w:bookmarkStart w:id="48" w:name="_Toc85884883"/>
      <w:r w:rsidRPr="00FB6A42">
        <w:t xml:space="preserve">4.2. </w:t>
      </w:r>
      <w:r w:rsidR="00896D8D" w:rsidRPr="00FB6A42">
        <w:t>Форма комплекта экзаменационных материалов</w:t>
      </w:r>
      <w:bookmarkEnd w:id="47"/>
      <w:bookmarkEnd w:id="48"/>
    </w:p>
    <w:p w:rsidR="009E0D4A" w:rsidRPr="00FB6A42" w:rsidRDefault="009E0D4A" w:rsidP="00896D8D">
      <w:pPr>
        <w:ind w:firstLine="709"/>
        <w:jc w:val="both"/>
        <w:rPr>
          <w:b/>
        </w:rPr>
      </w:pPr>
    </w:p>
    <w:p w:rsidR="00896D8D" w:rsidRPr="00FB6A42" w:rsidRDefault="00896D8D" w:rsidP="00896D8D">
      <w:pPr>
        <w:ind w:firstLine="709"/>
        <w:jc w:val="both"/>
        <w:rPr>
          <w:b/>
        </w:rPr>
      </w:pPr>
      <w:r w:rsidRPr="00FB6A42">
        <w:rPr>
          <w:b/>
        </w:rPr>
        <w:t>Состав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</w:t>
      </w:r>
      <w:r w:rsidRPr="00FB6A42">
        <w:t>. Паспорт.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</w:t>
      </w:r>
      <w:r w:rsidRPr="00FB6A42">
        <w:t>. Курсовая работа с отзывом руководителя.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III</w:t>
      </w:r>
      <w:r w:rsidRPr="00FB6A42">
        <w:t>. Пакет экзаменатора.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III</w:t>
      </w:r>
      <w:r w:rsidRPr="00FB6A42">
        <w:t xml:space="preserve"> а. Критерии и шкалы оценивания.</w:t>
      </w:r>
    </w:p>
    <w:p w:rsidR="00896D8D" w:rsidRPr="00FB6A42" w:rsidRDefault="00896D8D" w:rsidP="00896D8D">
      <w:pPr>
        <w:ind w:firstLine="709"/>
        <w:jc w:val="both"/>
      </w:pPr>
    </w:p>
    <w:p w:rsidR="00BB6D78" w:rsidRPr="00FB6A42" w:rsidRDefault="00BB6D78" w:rsidP="00BB6D78">
      <w:pPr>
        <w:ind w:firstLine="709"/>
        <w:jc w:val="both"/>
      </w:pPr>
      <w:r w:rsidRPr="00FB6A42">
        <w:rPr>
          <w:lang w:val="en-US"/>
        </w:rPr>
        <w:t>I</w:t>
      </w:r>
      <w:r w:rsidRPr="00FB6A42">
        <w:t>. Паспорт.</w:t>
      </w:r>
    </w:p>
    <w:p w:rsidR="00BB6D78" w:rsidRPr="00FB6A42" w:rsidRDefault="00BB6D78" w:rsidP="00BB6D78">
      <w:pPr>
        <w:ind w:firstLine="709"/>
        <w:jc w:val="both"/>
        <w:rPr>
          <w:b/>
        </w:rPr>
      </w:pPr>
      <w:r w:rsidRPr="00FB6A42">
        <w:rPr>
          <w:b/>
        </w:rPr>
        <w:t>Назначение:</w:t>
      </w:r>
    </w:p>
    <w:p w:rsidR="00BB6D78" w:rsidRPr="00FB6A42" w:rsidRDefault="00BB6D78" w:rsidP="00BB6D78">
      <w:pPr>
        <w:ind w:firstLine="709"/>
        <w:jc w:val="both"/>
      </w:pPr>
      <w:r w:rsidRPr="00FB6A42">
        <w:t>КОМ предназначены для контроля и оценки результатов освоения профессионального модуля ПМ.02 Защита информации в информационно - телекоммуникационных системах и сетях с использованием программных и программно-аппаратных (в том числе криптографических) средств защиты по специальности СПО 10.02.04 Обеспечение информационной безопасности телекоммуникационных систем.</w:t>
      </w:r>
    </w:p>
    <w:p w:rsidR="00E97934" w:rsidRPr="00FB6A42" w:rsidRDefault="00BB6D78" w:rsidP="00E97934">
      <w:pPr>
        <w:jc w:val="both"/>
      </w:pPr>
      <w:r w:rsidRPr="00FB6A42">
        <w:tab/>
        <w:t>Оцениваемые компетенции</w:t>
      </w:r>
      <w:r w:rsidR="00E97934" w:rsidRPr="00FB6A42">
        <w:t xml:space="preserve">: </w:t>
      </w:r>
    </w:p>
    <w:p w:rsidR="00E97934" w:rsidRPr="00FB6A42" w:rsidRDefault="00E97934" w:rsidP="00E97934">
      <w:pPr>
        <w:jc w:val="both"/>
      </w:pPr>
      <w:r w:rsidRPr="00FB6A42">
        <w:t xml:space="preserve"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 </w:t>
      </w:r>
    </w:p>
    <w:p w:rsidR="00E97934" w:rsidRPr="00FB6A42" w:rsidRDefault="00E97934" w:rsidP="00E97934">
      <w:pPr>
        <w:jc w:val="both"/>
      </w:pPr>
      <w:r w:rsidRPr="00FB6A42">
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</w:r>
    </w:p>
    <w:p w:rsidR="00E97934" w:rsidRPr="00FB6A42" w:rsidRDefault="00E97934" w:rsidP="00E97934">
      <w:pPr>
        <w:jc w:val="both"/>
      </w:pPr>
      <w:r w:rsidRPr="00FB6A42">
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</w:r>
    </w:p>
    <w:p w:rsidR="00E97934" w:rsidRPr="00FB6A42" w:rsidRDefault="00E97934" w:rsidP="00E97934">
      <w:pPr>
        <w:jc w:val="both"/>
      </w:pPr>
      <w:r w:rsidRPr="00FB6A42">
        <w:t>ОК 01. Выбирать способы решения задач профессиональной деятельности, применительно к различным контекстам</w:t>
      </w:r>
    </w:p>
    <w:p w:rsidR="00E97934" w:rsidRPr="00FB6A42" w:rsidRDefault="00E97934" w:rsidP="00E97934">
      <w:pPr>
        <w:jc w:val="both"/>
      </w:pPr>
      <w:r w:rsidRPr="00FB6A42"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E97934" w:rsidRPr="00FB6A42" w:rsidRDefault="00E97934" w:rsidP="00E97934">
      <w:pPr>
        <w:jc w:val="both"/>
      </w:pPr>
      <w:r w:rsidRPr="00FB6A42">
        <w:t>ОК 03. Планировать и реализовывать собственное профессиональное и личностное развитие.</w:t>
      </w:r>
    </w:p>
    <w:p w:rsidR="00E97934" w:rsidRPr="00FB6A42" w:rsidRDefault="00E97934" w:rsidP="00E97934">
      <w:pPr>
        <w:jc w:val="both"/>
      </w:pPr>
      <w:r w:rsidRPr="00FB6A42">
        <w:t>ОК 04. Работать в коллективе и команде, эффективно взаимодействовать с коллегами, руководством, клиентами.</w:t>
      </w:r>
    </w:p>
    <w:p w:rsidR="00E97934" w:rsidRPr="00FB6A42" w:rsidRDefault="00E97934" w:rsidP="00E97934">
      <w:pPr>
        <w:jc w:val="both"/>
      </w:pPr>
      <w:r w:rsidRPr="00FB6A42">
        <w:t>ОК 09. Использовать информационные технологии в профессиональной деятельности.</w:t>
      </w:r>
    </w:p>
    <w:p w:rsidR="00E97934" w:rsidRPr="00FB6A42" w:rsidRDefault="00E97934" w:rsidP="00E97934">
      <w:pPr>
        <w:jc w:val="both"/>
      </w:pPr>
      <w:r w:rsidRPr="00FB6A42">
        <w:t>ОК 10. Пользоваться профессиональной документацией на государственном и иностранном языках</w:t>
      </w:r>
    </w:p>
    <w:p w:rsidR="00E97934" w:rsidRPr="00FB6A42" w:rsidRDefault="00E97934" w:rsidP="00E97934">
      <w:pPr>
        <w:jc w:val="both"/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</w:t>
      </w:r>
      <w:r w:rsidRPr="00FB6A42">
        <w:t>. Курсовая работа с отзывом руководителя.</w:t>
      </w:r>
    </w:p>
    <w:p w:rsidR="00B41C66" w:rsidRPr="00F11B9C" w:rsidRDefault="00B41C66" w:rsidP="00B41C66">
      <w:pPr>
        <w:ind w:firstLine="709"/>
        <w:jc w:val="both"/>
        <w:rPr>
          <w:b/>
        </w:rPr>
      </w:pPr>
      <w:r w:rsidRPr="00F11B9C">
        <w:rPr>
          <w:b/>
        </w:rPr>
        <w:t>Требования к курсовому проекту</w:t>
      </w:r>
    </w:p>
    <w:p w:rsidR="00B41C66" w:rsidRPr="000014B5" w:rsidRDefault="00B41C66" w:rsidP="00B41C66">
      <w:pPr>
        <w:ind w:firstLine="709"/>
        <w:jc w:val="both"/>
      </w:pPr>
      <w:r w:rsidRPr="000014B5">
        <w:t>Курсовой проект оформляется в виде пояснительной записки объемом 25-30</w:t>
      </w:r>
      <w:r>
        <w:t xml:space="preserve"> </w:t>
      </w:r>
      <w:r w:rsidRPr="000014B5">
        <w:t xml:space="preserve">страниц с необходимыми расчетами и анализом, таблицами. </w:t>
      </w:r>
    </w:p>
    <w:p w:rsidR="00B41C66" w:rsidRPr="000014B5" w:rsidRDefault="00B41C66" w:rsidP="00B41C66">
      <w:pPr>
        <w:ind w:firstLine="709"/>
        <w:jc w:val="both"/>
      </w:pPr>
      <w:r w:rsidRPr="000014B5">
        <w:t>Курсовой проект состоит из:</w:t>
      </w:r>
    </w:p>
    <w:p w:rsidR="00B41C66" w:rsidRPr="000014B5" w:rsidRDefault="00B41C66" w:rsidP="00B41C66">
      <w:pPr>
        <w:jc w:val="both"/>
      </w:pPr>
      <w:r w:rsidRPr="000014B5">
        <w:t xml:space="preserve">- титульного листа расчетно-пояснительной записки; </w:t>
      </w:r>
    </w:p>
    <w:p w:rsidR="00B41C66" w:rsidRPr="000014B5" w:rsidRDefault="00B41C66" w:rsidP="00B41C66">
      <w:pPr>
        <w:jc w:val="both"/>
      </w:pPr>
      <w:r w:rsidRPr="000014B5">
        <w:lastRenderedPageBreak/>
        <w:t>- задания на курсовой проект;</w:t>
      </w:r>
    </w:p>
    <w:p w:rsidR="00B41C66" w:rsidRPr="000014B5" w:rsidRDefault="00B41C66" w:rsidP="00B41C66">
      <w:pPr>
        <w:jc w:val="both"/>
      </w:pPr>
      <w:r w:rsidRPr="000014B5">
        <w:t>- аннотации;</w:t>
      </w:r>
    </w:p>
    <w:p w:rsidR="00B41C66" w:rsidRPr="000014B5" w:rsidRDefault="00B41C66" w:rsidP="00B41C66">
      <w:pPr>
        <w:jc w:val="both"/>
      </w:pPr>
      <w:r w:rsidRPr="000014B5">
        <w:t>- содержания;</w:t>
      </w:r>
    </w:p>
    <w:p w:rsidR="00B41C66" w:rsidRPr="000014B5" w:rsidRDefault="00B41C66" w:rsidP="00B41C66">
      <w:pPr>
        <w:jc w:val="both"/>
      </w:pPr>
      <w:r w:rsidRPr="000014B5">
        <w:t>- введения;</w:t>
      </w:r>
    </w:p>
    <w:p w:rsidR="00B41C66" w:rsidRPr="000014B5" w:rsidRDefault="00B41C66" w:rsidP="00B41C66">
      <w:pPr>
        <w:jc w:val="both"/>
      </w:pPr>
      <w:r w:rsidRPr="000014B5">
        <w:t>- аналитической части;</w:t>
      </w:r>
    </w:p>
    <w:p w:rsidR="00B41C66" w:rsidRPr="000014B5" w:rsidRDefault="00B41C66" w:rsidP="00B41C66">
      <w:pPr>
        <w:jc w:val="both"/>
      </w:pPr>
      <w:r w:rsidRPr="000014B5">
        <w:t>- проектной части;</w:t>
      </w:r>
    </w:p>
    <w:p w:rsidR="00B41C66" w:rsidRPr="000014B5" w:rsidRDefault="00B41C66" w:rsidP="00B41C66">
      <w:pPr>
        <w:jc w:val="both"/>
      </w:pPr>
      <w:r w:rsidRPr="000014B5">
        <w:t>- заключения;</w:t>
      </w:r>
    </w:p>
    <w:p w:rsidR="00B41C66" w:rsidRPr="000014B5" w:rsidRDefault="00B41C66" w:rsidP="00B41C66">
      <w:pPr>
        <w:jc w:val="both"/>
      </w:pPr>
      <w:r w:rsidRPr="000014B5">
        <w:t>- списка литературы;</w:t>
      </w:r>
    </w:p>
    <w:p w:rsidR="00B41C66" w:rsidRPr="000014B5" w:rsidRDefault="00B41C66" w:rsidP="00B41C66">
      <w:pPr>
        <w:jc w:val="both"/>
      </w:pPr>
      <w:r w:rsidRPr="000014B5">
        <w:t>- приложения;</w:t>
      </w:r>
    </w:p>
    <w:p w:rsidR="00B41C66" w:rsidRPr="000014B5" w:rsidRDefault="00B41C66" w:rsidP="00B41C66">
      <w:pPr>
        <w:jc w:val="both"/>
      </w:pPr>
      <w:r w:rsidRPr="000014B5">
        <w:t>- графической части;</w:t>
      </w:r>
    </w:p>
    <w:p w:rsidR="00B41C66" w:rsidRPr="000014B5" w:rsidRDefault="00B41C66" w:rsidP="00B41C66">
      <w:pPr>
        <w:jc w:val="both"/>
      </w:pPr>
      <w:r w:rsidRPr="000014B5">
        <w:t>- спецификации оборудования;</w:t>
      </w:r>
    </w:p>
    <w:p w:rsidR="00B41C66" w:rsidRPr="000014B5" w:rsidRDefault="00B41C66" w:rsidP="00B41C66">
      <w:pPr>
        <w:jc w:val="both"/>
      </w:pPr>
      <w:r w:rsidRPr="000014B5">
        <w:t>- спецификации программного обеспечения;</w:t>
      </w:r>
    </w:p>
    <w:p w:rsidR="00B41C66" w:rsidRPr="000014B5" w:rsidRDefault="00B41C66" w:rsidP="00B41C66">
      <w:pPr>
        <w:jc w:val="both"/>
      </w:pPr>
      <w:r w:rsidRPr="000014B5">
        <w:t>- ведомости документов;</w:t>
      </w:r>
    </w:p>
    <w:p w:rsidR="00B41C66" w:rsidRPr="000014B5" w:rsidRDefault="00B41C66" w:rsidP="00B41C66">
      <w:pPr>
        <w:jc w:val="both"/>
      </w:pPr>
      <w:r w:rsidRPr="000014B5">
        <w:t>- отзыва.</w:t>
      </w:r>
    </w:p>
    <w:p w:rsidR="00B41C66" w:rsidRPr="00F11B9C" w:rsidRDefault="00B41C66" w:rsidP="00B41C66">
      <w:pPr>
        <w:ind w:firstLine="708"/>
        <w:rPr>
          <w:b/>
        </w:rPr>
      </w:pPr>
      <w:bookmarkStart w:id="49" w:name="_Toc416305261"/>
      <w:bookmarkStart w:id="50" w:name="_Toc85884501"/>
      <w:r w:rsidRPr="00F11B9C">
        <w:rPr>
          <w:b/>
        </w:rPr>
        <w:t xml:space="preserve">Требования к оформлению </w:t>
      </w:r>
      <w:bookmarkEnd w:id="49"/>
      <w:r w:rsidRPr="00F11B9C">
        <w:rPr>
          <w:b/>
        </w:rPr>
        <w:t>курсового проекта</w:t>
      </w:r>
      <w:bookmarkEnd w:id="50"/>
    </w:p>
    <w:p w:rsidR="00B41C66" w:rsidRPr="000014B5" w:rsidRDefault="00B41C66" w:rsidP="00B41C66">
      <w:pPr>
        <w:ind w:firstLine="709"/>
        <w:jc w:val="both"/>
      </w:pPr>
      <w:r w:rsidRPr="000014B5">
        <w:t>Страницы текста, иллюстрации, таблицы должны соответствовать ГОСТ 9327 формата А4. Поля: правое - 15 мм, верхнее и нижнее - 20 мм, левое - 30 мм.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 xml:space="preserve">Курсовой проект должен быть выполнен печатным способом на одной стороне листа белой бумаги формата А4, межстрочный интервал – 1,5 строки, гарнитура шрифта - «TimesNewRoman», цвет шрифта - черный, высота букв, цифр и других знаков - кегль 14, полужирный шрифт не применяется, выравнивание основного текста - по ширине, первая строка абзаца в тексте -  отступ, равный 1,5 см, интервал между абзацами – по нулям. 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>Повреждения листов курсового проекта, помарки не допускаются.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>Вписывать в текстовые документы, изготовленные машинописным способом, даты следует черными чернилами, пастой или тушью.</w:t>
      </w:r>
    </w:p>
    <w:p w:rsidR="00B41C66" w:rsidRPr="000014B5" w:rsidRDefault="00B41C66" w:rsidP="00B41C66">
      <w:pPr>
        <w:ind w:firstLine="709"/>
        <w:jc w:val="both"/>
      </w:pPr>
      <w:r w:rsidRPr="000014B5">
        <w:t>Сокращение русских слов и словосочетаний в тексте - по ГОСТ 7.12.</w:t>
      </w:r>
    </w:p>
    <w:p w:rsidR="00B41C66" w:rsidRPr="00BB6D78" w:rsidRDefault="00B41C66" w:rsidP="00B41C66">
      <w:pPr>
        <w:ind w:firstLine="709"/>
        <w:rPr>
          <w:b/>
          <w:iCs/>
        </w:rPr>
      </w:pPr>
      <w:r w:rsidRPr="00BB6D78">
        <w:rPr>
          <w:b/>
          <w:iCs/>
        </w:rPr>
        <w:t>Требования к защите проекта:</w:t>
      </w:r>
    </w:p>
    <w:p w:rsidR="00E97934" w:rsidRDefault="00B41C66" w:rsidP="00B41C66">
      <w:pPr>
        <w:keepNext/>
        <w:ind w:firstLine="709"/>
        <w:outlineLvl w:val="2"/>
      </w:pPr>
      <w:bookmarkStart w:id="51" w:name="_Toc85884884"/>
      <w:r>
        <w:rPr>
          <w:iCs/>
        </w:rPr>
        <w:t xml:space="preserve">На </w:t>
      </w:r>
      <w:r w:rsidRPr="006C4488">
        <w:rPr>
          <w:iCs/>
        </w:rPr>
        <w:t>защит</w:t>
      </w:r>
      <w:r>
        <w:rPr>
          <w:iCs/>
        </w:rPr>
        <w:t>е</w:t>
      </w:r>
      <w:r w:rsidRPr="006C4488">
        <w:rPr>
          <w:iCs/>
        </w:rPr>
        <w:t xml:space="preserve"> курсового проекта </w:t>
      </w:r>
      <w:r>
        <w:rPr>
          <w:iCs/>
        </w:rPr>
        <w:t>о</w:t>
      </w:r>
      <w:r w:rsidRPr="006C4488">
        <w:rPr>
          <w:iCs/>
        </w:rPr>
        <w:t>бучающийся представляет докл</w:t>
      </w:r>
      <w:r>
        <w:rPr>
          <w:iCs/>
        </w:rPr>
        <w:t xml:space="preserve">ад, сопровождаемый презентацией </w:t>
      </w:r>
      <w:r w:rsidRPr="000014B5">
        <w:t>(регламент – 5-7 минут</w:t>
      </w:r>
      <w:r>
        <w:t>).</w:t>
      </w:r>
      <w:bookmarkEnd w:id="51"/>
    </w:p>
    <w:p w:rsidR="00B41C66" w:rsidRPr="00FB6A42" w:rsidRDefault="00B41C66" w:rsidP="00B41C66">
      <w:pPr>
        <w:keepNext/>
        <w:ind w:firstLine="709"/>
        <w:outlineLvl w:val="2"/>
        <w:rPr>
          <w:iCs/>
        </w:rPr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III</w:t>
      </w:r>
      <w:r w:rsidRPr="00FB6A42">
        <w:t>. Пакет экзаменатора.</w:t>
      </w:r>
    </w:p>
    <w:p w:rsidR="00E97934" w:rsidRPr="00FB6A42" w:rsidRDefault="00E97934" w:rsidP="00E97934">
      <w:pPr>
        <w:ind w:firstLine="709"/>
        <w:jc w:val="both"/>
      </w:pPr>
      <w:r w:rsidRPr="00FB6A42">
        <w:t>Время защиты до 30 минут</w:t>
      </w:r>
    </w:p>
    <w:p w:rsidR="00E97934" w:rsidRPr="00FB6A42" w:rsidRDefault="00E97934" w:rsidP="00E97934">
      <w:pPr>
        <w:ind w:firstLine="709"/>
        <w:jc w:val="both"/>
      </w:pPr>
      <w:r w:rsidRPr="00FB6A42">
        <w:t>Показатели оценки результатов освоения про</w:t>
      </w:r>
      <w:r w:rsidR="0017184F" w:rsidRPr="00FB6A42">
        <w:t>граммы профессионального модуля</w:t>
      </w:r>
    </w:p>
    <w:p w:rsidR="00CD4743" w:rsidRPr="00FB6A42" w:rsidRDefault="00CD4743" w:rsidP="00CD4743">
      <w:pPr>
        <w:pStyle w:val="afc"/>
        <w:jc w:val="right"/>
        <w:rPr>
          <w:rFonts w:ascii="Times New Roman" w:hAnsi="Times New Roman"/>
          <w:sz w:val="24"/>
          <w:szCs w:val="24"/>
        </w:rPr>
      </w:pPr>
    </w:p>
    <w:p w:rsidR="00CD4743" w:rsidRPr="00FB6A42" w:rsidRDefault="00CD4743" w:rsidP="00CD4743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Таблица 12 - Показатели оценки результата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  <w:gridCol w:w="1949"/>
      </w:tblGrid>
      <w:tr w:rsidR="00CD4743" w:rsidRPr="00FB6A42" w:rsidTr="00CD4743">
        <w:trPr>
          <w:tblHeader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Освоенные ПК и ОК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949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Критерии и шкала оценивания</w:t>
            </w:r>
          </w:p>
        </w:tc>
      </w:tr>
      <w:tr w:rsidR="00CD4743" w:rsidRPr="00FB6A42" w:rsidTr="00CD4743">
        <w:trPr>
          <w:trHeight w:val="1182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1949" w:type="dxa"/>
            <w:vMerge w:val="restart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Итогом  экзамена  является  однозначное  решение:  «вид профессиональной деятельности освоен / не освоен».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 выставлении  оценки  учитывается  роль  оцениваемых  компетенций.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отрицательном заключении хотя бы по одной из профессиональных  компетенций  принимается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решение  «вид  профессиональной  деятельности  не  освоен». 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 наличии противоречивых  оценок  по  одному  и  тому  же  показателю  при  выполнении разных видов работ, решение принимается в пользу студента.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598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программнщ-аппаратных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OK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объяснение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социальной значимости профессии программиста;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стремление к освоению профессиональных компетенций, знаний и умений (участие в предметных конкурсах, олимпиадах и др.);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наличие положительных отзывов по итогам  учебной практики.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своевременность сдачи заданий, отчетов и проч.;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достижение поставленных целей и задач;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распределения времени на выполнение задания.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3. Планировать и реализовывать собственное профессиональное и личностное развитие.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принятия решения  в смоделированных ситуациях;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обоснованность выбора способа решения;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результативность принятого решения.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адекватность отбора и использования информации поставленной задаче;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оперативность поиска и результативность использования информации;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обращение в ходе задания к информационным источникам.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9. Использовать информационные технологии в профессиональной деятельности.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механизмом целеполагания,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позитивная динамика достижений в процессе освоения ВПД;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результативность самостоятельной работы.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проявление интереса к инновациям в области профессиональной деятельности;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объективность и обоснованность оценки возможностей новых технологий;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применение  эффективных информационных технологий в профессиональной деятельности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7934" w:rsidRPr="00FB6A42" w:rsidRDefault="00E97934" w:rsidP="00E97934">
      <w:pPr>
        <w:ind w:firstLine="709"/>
        <w:jc w:val="both"/>
        <w:rPr>
          <w:b/>
        </w:rPr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III</w:t>
      </w:r>
      <w:r w:rsidRPr="00FB6A42">
        <w:t xml:space="preserve"> а. Критерии и шкалы оценивания.</w:t>
      </w:r>
    </w:p>
    <w:p w:rsidR="0017184F" w:rsidRPr="00FB6A42" w:rsidRDefault="0017184F" w:rsidP="0017184F">
      <w:pPr>
        <w:spacing w:line="360" w:lineRule="auto"/>
        <w:jc w:val="right"/>
      </w:pPr>
      <w:r w:rsidRPr="00FB6A42">
        <w:t>Таблица 1</w:t>
      </w:r>
      <w:r w:rsidR="00CD4743" w:rsidRPr="00FB6A42">
        <w:t>3</w:t>
      </w:r>
      <w:r w:rsidRPr="00FB6A42">
        <w:t xml:space="preserve"> – Критерии и шкалы оценивания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2"/>
        <w:gridCol w:w="3111"/>
        <w:gridCol w:w="5067"/>
      </w:tblGrid>
      <w:tr w:rsidR="00E97934" w:rsidRPr="00FB6A42" w:rsidTr="00CD4743">
        <w:trPr>
          <w:trHeight w:val="544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17184F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Оцениваемые компетенции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E97934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E97934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ПК 2.1, 2.2, 2.3 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ОК1-4,9,10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 - в ходе защиты студент продемонстрировал глубокое и хорошо аргументированное обоснование темы; четкую формулировку и понимание изучаемой проблемы; широкое и правильное использование методов исследования. Содержание исследования и ход защиты указывают на наличие навыков работы в данной области. В ходе защиты КР студент показал самостоятельность, творческий подход и ответственность.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 - в ходе защиты студент продемонстрировал хорошо аргументированное обоснование темы; четкую формулировку и понимание изучаемой проблемы. Ход защиты указывают на наличие практических навыков работы в данной области и достаточную профессиональную подготовку.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защита проведена с недочетами в изложении содержания работы  и в обосновании самостоятельности ее разработки. На отдельные вопросы ответы не даны. Студент в процессе защиты показал достаточную подготовку к виду профессиональной деятельности, но при защите КР отмечены отдельные отступления от требований, предъявляемых к уровню подготовки. 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«Неудовлетворительно» - в ходе защиты студент раскрыл тему КР в общем виде. Отмечается шаблонное изложение материала. Имеются неточности и неверные выводы. Во время защиты проявлена ограниченная эрудиция.</w:t>
            </w: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</w:t>
            </w:r>
          </w:p>
        </w:tc>
        <w:tc>
          <w:tcPr>
            <w:tcW w:w="5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5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7934" w:rsidRPr="00FB6A42" w:rsidRDefault="00E97934" w:rsidP="00E97934">
      <w:pPr>
        <w:ind w:firstLine="709"/>
      </w:pPr>
    </w:p>
    <w:p w:rsidR="00CD4743" w:rsidRPr="00FB6A42" w:rsidRDefault="00CD4743" w:rsidP="00CD4743">
      <w:pPr>
        <w:pStyle w:val="1"/>
      </w:pPr>
      <w:bookmarkStart w:id="52" w:name="_Toc85884885"/>
      <w:r w:rsidRPr="00FB6A42">
        <w:t>Приложения А. Задания для оценки освоения МДК</w:t>
      </w:r>
      <w:bookmarkEnd w:id="52"/>
    </w:p>
    <w:p w:rsidR="00CD4743" w:rsidRPr="00FB6A42" w:rsidRDefault="00CD4743" w:rsidP="00CD4743">
      <w:pPr>
        <w:keepNext/>
        <w:ind w:firstLine="709"/>
        <w:outlineLvl w:val="2"/>
        <w:rPr>
          <w:rFonts w:cs="Arial"/>
          <w:b/>
          <w:bCs/>
          <w:sz w:val="26"/>
          <w:szCs w:val="26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02.01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Обеспечение безопасности операцион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ных систем</w:t>
      </w:r>
      <w:r w:rsidRPr="00FB6A42">
        <w:rPr>
          <w:b/>
        </w:rPr>
        <w:t xml:space="preserve"> 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Технологии раз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граничения доступа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Обеспечение ин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формационной безопасно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сти сетей. Основы техноло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гии виртуальных защи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щенных сетей VРN</w:t>
      </w:r>
      <w:r w:rsidRPr="00FB6A42">
        <w:rPr>
          <w:b/>
        </w:rPr>
        <w:t xml:space="preserve"> 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Технологии обнаружения вторжений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Методы управления средствами защиты</w:t>
      </w: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02.02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Свойства информационной безопасности. 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Симметричное шифрование. 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Анализ информации</w:t>
      </w: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02.03</w:t>
      </w:r>
    </w:p>
    <w:p w:rsidR="00CD4743" w:rsidRPr="00FB6A42" w:rsidRDefault="00CD4743" w:rsidP="00CD4743">
      <w:pPr>
        <w:ind w:left="357"/>
      </w:pPr>
      <w:r w:rsidRPr="00FB6A42">
        <w:t>1. Дайте определение информационной и автоматизированной информационной систем.</w:t>
      </w:r>
    </w:p>
    <w:p w:rsidR="00CD4743" w:rsidRPr="00FB6A42" w:rsidRDefault="00CD4743" w:rsidP="00CD4743">
      <w:pPr>
        <w:ind w:left="357"/>
      </w:pPr>
      <w:r w:rsidRPr="00FB6A42">
        <w:t>2. Приведите примеры классификационных признаков и классификаций АИС.</w:t>
      </w:r>
    </w:p>
    <w:p w:rsidR="00CD4743" w:rsidRPr="00FB6A42" w:rsidRDefault="00CD4743" w:rsidP="00CD4743">
      <w:pPr>
        <w:ind w:left="357"/>
      </w:pPr>
      <w:r w:rsidRPr="00FB6A42">
        <w:t>3. Перечислите виды обеспечения (обеспечивающих подсистем) АИС.</w:t>
      </w:r>
    </w:p>
    <w:p w:rsidR="00CD4743" w:rsidRPr="00FB6A42" w:rsidRDefault="00CD4743" w:rsidP="00CD4743">
      <w:pPr>
        <w:ind w:left="357"/>
      </w:pPr>
      <w:r w:rsidRPr="00FB6A42">
        <w:t>4. Дайте определение архитектуры АИС.</w:t>
      </w:r>
    </w:p>
    <w:p w:rsidR="00CD4743" w:rsidRPr="00FB6A42" w:rsidRDefault="00CD4743" w:rsidP="00CD4743">
      <w:pPr>
        <w:ind w:left="357"/>
      </w:pPr>
      <w:r w:rsidRPr="00FB6A42">
        <w:t>5. Перечислите этапы и стадии жизненного цикла АИС.</w:t>
      </w:r>
    </w:p>
    <w:p w:rsidR="00CD4743" w:rsidRPr="00FB6A42" w:rsidRDefault="00CD4743" w:rsidP="00CD4743">
      <w:pPr>
        <w:ind w:left="357"/>
      </w:pPr>
      <w:r w:rsidRPr="00FB6A42">
        <w:t>6. Перечислите модели жизненного цикла АИС.</w:t>
      </w:r>
    </w:p>
    <w:p w:rsidR="00CD4743" w:rsidRPr="00FB6A42" w:rsidRDefault="00CD4743" w:rsidP="00CD4743">
      <w:pPr>
        <w:ind w:left="357"/>
      </w:pPr>
      <w:r w:rsidRPr="00FB6A42">
        <w:t>7. Перечислите требования технологии проектирования АИС.</w:t>
      </w:r>
    </w:p>
    <w:p w:rsidR="00CD4743" w:rsidRPr="00FB6A42" w:rsidRDefault="00CD4743" w:rsidP="00CD4743">
      <w:pPr>
        <w:ind w:left="357"/>
      </w:pPr>
      <w:r w:rsidRPr="00FB6A42">
        <w:t>8. Объясните разницу в терминологии «методология» и «технология» проектирования.</w:t>
      </w:r>
    </w:p>
    <w:p w:rsidR="00CD4743" w:rsidRPr="00FB6A42" w:rsidRDefault="00CD4743" w:rsidP="00CD4743">
      <w:pPr>
        <w:ind w:left="357"/>
      </w:pPr>
      <w:r w:rsidRPr="00FB6A42">
        <w:lastRenderedPageBreak/>
        <w:t>9. Назовите этапы типового проектирования.</w:t>
      </w:r>
    </w:p>
    <w:p w:rsidR="00CD4743" w:rsidRPr="00FB6A42" w:rsidRDefault="00CD4743" w:rsidP="00CD4743">
      <w:pPr>
        <w:ind w:left="357"/>
      </w:pPr>
      <w:r w:rsidRPr="00FB6A42">
        <w:t>10. Перечислите достоинства и недостатки типового проектного решения.</w:t>
      </w:r>
    </w:p>
    <w:p w:rsidR="00CD4743" w:rsidRPr="00FB6A42" w:rsidRDefault="00CD4743" w:rsidP="00CD4743">
      <w:pPr>
        <w:ind w:left="357"/>
      </w:pPr>
      <w:r w:rsidRPr="00FB6A42">
        <w:t>11. Изложите основы современных СУБД.</w:t>
      </w:r>
    </w:p>
    <w:p w:rsidR="00CD4743" w:rsidRPr="00FB6A42" w:rsidRDefault="00CD4743" w:rsidP="00CD4743">
      <w:pPr>
        <w:ind w:left="357"/>
      </w:pPr>
      <w:r w:rsidRPr="00FB6A42">
        <w:t>12. Перечислите виды архитектурных решений баз данных.</w:t>
      </w:r>
    </w:p>
    <w:p w:rsidR="00CD4743" w:rsidRPr="00FB6A42" w:rsidRDefault="00CD4743" w:rsidP="00CD4743">
      <w:pPr>
        <w:ind w:left="357"/>
      </w:pPr>
      <w:r w:rsidRPr="00FB6A42">
        <w:t>13. Каковы критерии выбора СУБД при создании АИС?</w:t>
      </w:r>
    </w:p>
    <w:p w:rsidR="00CD4743" w:rsidRPr="00FB6A42" w:rsidRDefault="00CD4743" w:rsidP="00CD4743">
      <w:pPr>
        <w:ind w:left="357"/>
      </w:pPr>
      <w:r w:rsidRPr="00FB6A42">
        <w:t>14. Назовите концептуальные модели данных.</w:t>
      </w:r>
    </w:p>
    <w:p w:rsidR="00CD4743" w:rsidRPr="00FB6A42" w:rsidRDefault="00CD4743" w:rsidP="00CD4743">
      <w:pPr>
        <w:ind w:left="357"/>
      </w:pPr>
      <w:r w:rsidRPr="00FB6A42">
        <w:t>15. Какие понятия реляционных баз данных относятся к базовым?</w:t>
      </w:r>
    </w:p>
    <w:p w:rsidR="00CD4743" w:rsidRPr="00FB6A42" w:rsidRDefault="00CD4743" w:rsidP="00CD4743">
      <w:pPr>
        <w:ind w:left="357"/>
      </w:pPr>
      <w:r w:rsidRPr="00FB6A42">
        <w:t>16. Что такое нормализация?</w:t>
      </w:r>
    </w:p>
    <w:p w:rsidR="00CD4743" w:rsidRPr="00FB6A42" w:rsidRDefault="00CD4743" w:rsidP="00CD4743">
      <w:pPr>
        <w:ind w:left="357"/>
      </w:pPr>
      <w:r w:rsidRPr="00FB6A42">
        <w:t>17. Что значит диаграммное представление баз данных?</w:t>
      </w:r>
    </w:p>
    <w:p w:rsidR="00CD4743" w:rsidRPr="00FB6A42" w:rsidRDefault="00CD4743" w:rsidP="00CD4743">
      <w:pPr>
        <w:ind w:left="357"/>
      </w:pPr>
      <w:r w:rsidRPr="00FB6A42">
        <w:t>18. Перечислите известные виды нотаций.</w:t>
      </w:r>
    </w:p>
    <w:p w:rsidR="00CD4743" w:rsidRPr="00FB6A42" w:rsidRDefault="00CD4743" w:rsidP="00CD4743">
      <w:pPr>
        <w:ind w:left="357"/>
      </w:pPr>
      <w:r w:rsidRPr="00FB6A42">
        <w:t>19. Какие средства относятся к средствам автоматизированного проектирования структур баз данных?</w:t>
      </w:r>
    </w:p>
    <w:p w:rsidR="00CD4743" w:rsidRPr="00FB6A42" w:rsidRDefault="00CD4743" w:rsidP="00CD4743">
      <w:pPr>
        <w:ind w:left="357"/>
      </w:pPr>
      <w:r w:rsidRPr="00FB6A42">
        <w:t>20. Каковы основные действия для создания таблиц?</w:t>
      </w:r>
    </w:p>
    <w:p w:rsidR="00CD4743" w:rsidRPr="00FB6A42" w:rsidRDefault="00CD4743" w:rsidP="00CD4743">
      <w:pPr>
        <w:ind w:left="357"/>
      </w:pPr>
      <w:r w:rsidRPr="00FB6A42">
        <w:t>21. Что означают представления?</w:t>
      </w:r>
    </w:p>
    <w:p w:rsidR="00CD4743" w:rsidRPr="00FB6A42" w:rsidRDefault="00CD4743" w:rsidP="00CD4743">
      <w:pPr>
        <w:ind w:left="357"/>
      </w:pPr>
      <w:r w:rsidRPr="00FB6A42">
        <w:t>22. Что означают умолчания?</w:t>
      </w:r>
    </w:p>
    <w:p w:rsidR="00CD4743" w:rsidRPr="00FB6A42" w:rsidRDefault="00CD4743" w:rsidP="00CD4743">
      <w:pPr>
        <w:ind w:left="357"/>
      </w:pPr>
      <w:r w:rsidRPr="00FB6A42">
        <w:t>23. Что представляют собой внешние ключи?</w:t>
      </w:r>
    </w:p>
    <w:p w:rsidR="00CD4743" w:rsidRPr="00FB6A42" w:rsidRDefault="00CD4743" w:rsidP="00CD4743">
      <w:pPr>
        <w:ind w:left="357"/>
      </w:pPr>
      <w:r w:rsidRPr="00FB6A42">
        <w:t>24. Что такое кластерный и некластерный индексы?</w:t>
      </w:r>
    </w:p>
    <w:p w:rsidR="00CD4743" w:rsidRPr="00FB6A42" w:rsidRDefault="00CD4743" w:rsidP="00CD4743">
      <w:pPr>
        <w:ind w:left="357"/>
      </w:pPr>
      <w:r w:rsidRPr="00FB6A42">
        <w:t>25. Назовите современные стандартные системы доступа к базам данных.</w:t>
      </w:r>
    </w:p>
    <w:p w:rsidR="00CD4743" w:rsidRPr="00FB6A42" w:rsidRDefault="00CD4743" w:rsidP="00CD4743">
      <w:pPr>
        <w:ind w:left="357"/>
      </w:pPr>
      <w:r w:rsidRPr="00FB6A42">
        <w:t>26. В чем суть технологии BDE?</w:t>
      </w:r>
    </w:p>
    <w:p w:rsidR="00CD4743" w:rsidRPr="00FB6A42" w:rsidRDefault="00CD4743" w:rsidP="00CD4743">
      <w:pPr>
        <w:ind w:left="357"/>
      </w:pPr>
      <w:r w:rsidRPr="00FB6A42">
        <w:t>27. Изложите принцип действия механизма ODBC.</w:t>
      </w:r>
    </w:p>
    <w:p w:rsidR="00CD4743" w:rsidRPr="00FB6A42" w:rsidRDefault="00CD4743" w:rsidP="00CD4743">
      <w:pPr>
        <w:ind w:left="357"/>
      </w:pPr>
      <w:r w:rsidRPr="00FB6A42">
        <w:t xml:space="preserve">28. Перечислите компоненты для доступа к </w:t>
      </w:r>
      <w:r w:rsidRPr="00FB6A42">
        <w:rPr>
          <w:lang w:val="en-US"/>
        </w:rPr>
        <w:t>ODBC</w:t>
      </w:r>
      <w:r w:rsidRPr="00FB6A42">
        <w:t>-источникам.</w:t>
      </w:r>
    </w:p>
    <w:p w:rsidR="00CD4743" w:rsidRPr="00FB6A42" w:rsidRDefault="00CD4743" w:rsidP="00CD4743">
      <w:pPr>
        <w:ind w:left="357"/>
      </w:pPr>
      <w:r w:rsidRPr="00FB6A42">
        <w:t>29. Изложите принципы классификации приложений для работы с базами данных.</w:t>
      </w:r>
    </w:p>
    <w:p w:rsidR="00CD4743" w:rsidRPr="00FB6A42" w:rsidRDefault="00CD4743" w:rsidP="00CD4743">
      <w:pPr>
        <w:ind w:left="357"/>
      </w:pPr>
      <w:r w:rsidRPr="00FB6A42">
        <w:t>30. Назовите этапы развития серверов баз данных.</w:t>
      </w:r>
    </w:p>
    <w:p w:rsidR="00CD4743" w:rsidRPr="00FB6A42" w:rsidRDefault="00CD4743" w:rsidP="00CD4743">
      <w:pPr>
        <w:ind w:left="357"/>
      </w:pPr>
      <w:r w:rsidRPr="00FB6A42">
        <w:t>31. Какова суть понятии «архитектура базы данных»?</w:t>
      </w:r>
    </w:p>
    <w:p w:rsidR="00CD4743" w:rsidRPr="00FB6A42" w:rsidRDefault="00CD4743" w:rsidP="00CD4743">
      <w:pPr>
        <w:ind w:left="357"/>
      </w:pPr>
      <w:r w:rsidRPr="00FB6A42">
        <w:t>32. В чем особенности клиентского программного обеспечения?</w:t>
      </w:r>
    </w:p>
    <w:p w:rsidR="00CD4743" w:rsidRPr="00FB6A42" w:rsidRDefault="00CD4743" w:rsidP="00CD4743">
      <w:pPr>
        <w:ind w:left="357"/>
      </w:pPr>
      <w:r w:rsidRPr="00FB6A42">
        <w:t>33. Как классифицируются средства разработки приложений?</w:t>
      </w:r>
    </w:p>
    <w:p w:rsidR="00CD4743" w:rsidRPr="00FB6A42" w:rsidRDefault="00CD4743" w:rsidP="00CD4743">
      <w:pPr>
        <w:ind w:left="357"/>
      </w:pPr>
      <w:r w:rsidRPr="00FB6A42">
        <w:t>34. Охарактеризуйте основные элементы клиентских программ доступа к базам данных.</w:t>
      </w:r>
    </w:p>
    <w:p w:rsidR="00CD4743" w:rsidRPr="00FB6A42" w:rsidRDefault="00CD4743" w:rsidP="00CD4743">
      <w:pPr>
        <w:ind w:left="357"/>
      </w:pPr>
      <w:r w:rsidRPr="00FB6A42">
        <w:t>35. Перечислите особенности инсталляционных пакетов.</w:t>
      </w:r>
    </w:p>
    <w:p w:rsidR="00CD4743" w:rsidRPr="00FB6A42" w:rsidRDefault="00CD4743" w:rsidP="00CD4743">
      <w:pPr>
        <w:ind w:left="357"/>
      </w:pPr>
      <w:r w:rsidRPr="00FB6A42">
        <w:t>36. Охарактеризуйте процессы, компоненты и структуры АИС.</w:t>
      </w:r>
    </w:p>
    <w:p w:rsidR="00CD4743" w:rsidRPr="00FB6A42" w:rsidRDefault="00CD4743" w:rsidP="00CD4743">
      <w:pPr>
        <w:ind w:left="357"/>
      </w:pPr>
      <w:r w:rsidRPr="00FB6A42">
        <w:t>37. Перечислите известные режимы обработки данных.</w:t>
      </w:r>
    </w:p>
    <w:p w:rsidR="00CD4743" w:rsidRPr="00FB6A42" w:rsidRDefault="00CD4743" w:rsidP="00CD4743">
      <w:pPr>
        <w:ind w:left="357"/>
      </w:pPr>
      <w:r w:rsidRPr="00FB6A42">
        <w:t>38. Перечислите известные способы обработки данных.</w:t>
      </w:r>
    </w:p>
    <w:p w:rsidR="00CD4743" w:rsidRPr="00FB6A42" w:rsidRDefault="00CD4743" w:rsidP="00CD4743">
      <w:pPr>
        <w:ind w:left="357"/>
      </w:pPr>
      <w:r w:rsidRPr="00FB6A42">
        <w:t>39. Назовите методы и средства сбора и передачи данных.</w:t>
      </w:r>
    </w:p>
    <w:p w:rsidR="00CD4743" w:rsidRPr="00FB6A42" w:rsidRDefault="00CD4743" w:rsidP="00CD4743">
      <w:pPr>
        <w:ind w:left="357"/>
      </w:pPr>
      <w:r w:rsidRPr="00FB6A42">
        <w:t>40. Каким образом обеспечивается достоверность информации в процессе хранения и обработки?</w:t>
      </w:r>
    </w:p>
    <w:p w:rsidR="00CD4743" w:rsidRPr="00FB6A42" w:rsidRDefault="00CD4743" w:rsidP="00CD4743">
      <w:pPr>
        <w:ind w:left="357"/>
      </w:pPr>
      <w:r w:rsidRPr="00FB6A42">
        <w:t>41. Как производится резервное копирование БД?</w:t>
      </w:r>
    </w:p>
    <w:p w:rsidR="00CD4743" w:rsidRPr="00FB6A42" w:rsidRDefault="00CD4743" w:rsidP="00CD4743">
      <w:pPr>
        <w:ind w:left="357"/>
      </w:pPr>
      <w:r w:rsidRPr="00FB6A42">
        <w:t>42. Назовите основные модели восстановления баз данных.</w:t>
      </w:r>
    </w:p>
    <w:p w:rsidR="00CD4743" w:rsidRPr="00FB6A42" w:rsidRDefault="00CD4743" w:rsidP="00CD4743">
      <w:pPr>
        <w:ind w:left="357"/>
      </w:pPr>
      <w:r w:rsidRPr="00FB6A42">
        <w:t>43. Перечислите типы методов резервирования.</w:t>
      </w:r>
    </w:p>
    <w:p w:rsidR="00CD4743" w:rsidRPr="00FB6A42" w:rsidRDefault="00CD4743" w:rsidP="00CD4743">
      <w:pPr>
        <w:ind w:left="357"/>
      </w:pPr>
      <w:r w:rsidRPr="00FB6A42">
        <w:t>44. В чем суть журнализации и восстановления данных?</w:t>
      </w:r>
    </w:p>
    <w:p w:rsidR="00CD4743" w:rsidRPr="00FB6A42" w:rsidRDefault="00CD4743" w:rsidP="00CD4743">
      <w:pPr>
        <w:ind w:left="357"/>
      </w:pPr>
      <w:r w:rsidRPr="00FB6A42">
        <w:t>45. Чем восстановление резервных копий отличается от полного восстановления БД?</w:t>
      </w:r>
    </w:p>
    <w:p w:rsidR="00CD4743" w:rsidRPr="00FB6A42" w:rsidRDefault="00CD4743" w:rsidP="00CD4743">
      <w:pPr>
        <w:ind w:left="357"/>
      </w:pPr>
      <w:r w:rsidRPr="00FB6A42">
        <w:t>46. Каковы этапы анализа предметной области АИС?</w:t>
      </w:r>
    </w:p>
    <w:p w:rsidR="00CD4743" w:rsidRPr="00FB6A42" w:rsidRDefault="00CD4743" w:rsidP="00CD4743">
      <w:pPr>
        <w:ind w:left="357"/>
      </w:pPr>
      <w:r w:rsidRPr="00FB6A42">
        <w:t>47. Какие основные понятия используются при построении диаграмм потоков данных?</w:t>
      </w:r>
    </w:p>
    <w:p w:rsidR="00CD4743" w:rsidRPr="00FB6A42" w:rsidRDefault="00CD4743" w:rsidP="00CD4743">
      <w:pPr>
        <w:ind w:left="357"/>
      </w:pPr>
      <w:r w:rsidRPr="00FB6A42">
        <w:t>48. Что такое функциональный блок в методологии IDEF?</w:t>
      </w:r>
    </w:p>
    <w:p w:rsidR="00CD4743" w:rsidRPr="00FB6A42" w:rsidRDefault="00CD4743" w:rsidP="00CD4743">
      <w:pPr>
        <w:ind w:left="357"/>
      </w:pPr>
      <w:r w:rsidRPr="00FB6A42">
        <w:t>49. Зачем проводится предпроектное обследование?</w:t>
      </w:r>
    </w:p>
    <w:p w:rsidR="00CD4743" w:rsidRPr="00FB6A42" w:rsidRDefault="00CD4743" w:rsidP="00CD4743">
      <w:pPr>
        <w:ind w:left="357"/>
      </w:pPr>
      <w:r w:rsidRPr="00FB6A42">
        <w:t>50. Охарактеризуйте системы автоматизированного проектирования АИС.</w:t>
      </w:r>
    </w:p>
    <w:p w:rsidR="00CD4743" w:rsidRPr="00FB6A42" w:rsidRDefault="00CD4743" w:rsidP="00CD4743">
      <w:pPr>
        <w:ind w:left="357"/>
      </w:pPr>
      <w:r w:rsidRPr="00FB6A42">
        <w:t>51. Что такое CASE – технологии?</w:t>
      </w:r>
    </w:p>
    <w:p w:rsidR="00CD4743" w:rsidRPr="00FB6A42" w:rsidRDefault="00CD4743">
      <w:r w:rsidRPr="00FB6A42">
        <w:br w:type="page"/>
      </w:r>
    </w:p>
    <w:p w:rsidR="00953737" w:rsidRPr="00FB6A42" w:rsidRDefault="00CD4743" w:rsidP="003A1FB4">
      <w:pPr>
        <w:pStyle w:val="1"/>
      </w:pPr>
      <w:bookmarkStart w:id="53" w:name="_Toc85884886"/>
      <w:r w:rsidRPr="00FB6A42">
        <w:lastRenderedPageBreak/>
        <w:t>Приложения Б. Примерная тематика курсовых работ</w:t>
      </w:r>
      <w:bookmarkEnd w:id="53"/>
    </w:p>
    <w:p w:rsidR="003A1FB4" w:rsidRPr="00FB6A42" w:rsidRDefault="003A1FB4" w:rsidP="003A1FB4"/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Модель угроз НСД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АС и СВТ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ПО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МЭ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Построение модели нарушителя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Построение модели нарушителя по требованиям ФСБ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Модель угроз безопасности ИС персональных данных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Комплексная модель защиты информации на предприятии.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Оценка эффективности существующих программных и программно-аппаратных средств защиты информации с применением спе</w:t>
      </w:r>
      <w:r w:rsidRPr="00FB6A42">
        <w:rPr>
          <w:rFonts w:ascii="Times New Roman" w:hAnsi="Times New Roman"/>
          <w:sz w:val="24"/>
          <w:szCs w:val="24"/>
          <w:lang w:bidi="ru-RU"/>
        </w:rPr>
        <w:softHyphen/>
        <w:t>циализированных инструментов и методов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Обзор и анализ современных программно-аппаратных средств защиты информации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Выбор оптимального средства защиты информации исходя из методических рекомендаций ФСТЭК и имеющихся исходных дан</w:t>
      </w:r>
      <w:r w:rsidRPr="00FB6A42">
        <w:rPr>
          <w:rFonts w:ascii="Times New Roman" w:hAnsi="Times New Roman"/>
          <w:sz w:val="24"/>
          <w:szCs w:val="24"/>
          <w:lang w:bidi="ru-RU"/>
        </w:rPr>
        <w:softHyphen/>
        <w:t>ных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Применение программно-аппаратных средств защиты информации от различных типов угроз на предприятии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Проблема защиты информации в облачных хранилищах данных и ЦОДах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</w:pPr>
      <w:r w:rsidRPr="00FB6A42">
        <w:rPr>
          <w:rFonts w:ascii="Times New Roman" w:hAnsi="Times New Roman"/>
          <w:sz w:val="24"/>
          <w:szCs w:val="24"/>
          <w:lang w:bidi="ru-RU"/>
        </w:rPr>
        <w:t>Защита сред виртуализации</w:t>
      </w:r>
      <w:r w:rsidRPr="00FB6A42">
        <w:rPr>
          <w:lang w:bidi="ru-RU"/>
        </w:rPr>
        <w:t>.</w:t>
      </w:r>
    </w:p>
    <w:sectPr w:rsidR="003A1FB4" w:rsidRPr="00FB6A42" w:rsidSect="001333A7">
      <w:pgSz w:w="11906" w:h="16838"/>
      <w:pgMar w:top="1134" w:right="851" w:bottom="1134" w:left="1701" w:header="709" w:footer="709" w:gutter="0"/>
      <w:pgBorders w:offsetFrom="page">
        <w:top w:val="none" w:sz="0" w:space="0" w:color="000004" w:shadow="1"/>
        <w:left w:val="none" w:sz="0" w:space="0" w:color="000003" w:shadow="1"/>
        <w:bottom w:val="none" w:sz="0" w:space="0" w:color="1D0405" w:shadow="1"/>
        <w:right w:val="none" w:sz="29" w:space="0" w:color="0000D9" w:shadow="1"/>
      </w:pgBorders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334" w:rsidRDefault="00225334">
      <w:r>
        <w:separator/>
      </w:r>
    </w:p>
  </w:endnote>
  <w:endnote w:type="continuationSeparator" w:id="0">
    <w:p w:rsidR="00225334" w:rsidRDefault="00225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334" w:rsidRDefault="00225334">
      <w:r>
        <w:separator/>
      </w:r>
    </w:p>
  </w:footnote>
  <w:footnote w:type="continuationSeparator" w:id="0">
    <w:p w:rsidR="00225334" w:rsidRDefault="00225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1B279F">
    <w:pPr>
      <w:pStyle w:val="af4"/>
      <w:jc w:val="right"/>
    </w:pPr>
  </w:p>
  <w:p w:rsidR="001B279F" w:rsidRDefault="001B279F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AF0"/>
    <w:multiLevelType w:val="hybridMultilevel"/>
    <w:tmpl w:val="535C4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B7EF0"/>
    <w:multiLevelType w:val="hybridMultilevel"/>
    <w:tmpl w:val="10D29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A6563"/>
    <w:multiLevelType w:val="hybridMultilevel"/>
    <w:tmpl w:val="A7DE7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5444E"/>
    <w:multiLevelType w:val="hybridMultilevel"/>
    <w:tmpl w:val="2A3C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33079"/>
    <w:multiLevelType w:val="hybridMultilevel"/>
    <w:tmpl w:val="8192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1FC2302"/>
    <w:multiLevelType w:val="hybridMultilevel"/>
    <w:tmpl w:val="859082A8"/>
    <w:lvl w:ilvl="0" w:tplc="6FE07802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E726D3"/>
    <w:multiLevelType w:val="multilevel"/>
    <w:tmpl w:val="52D65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128AD"/>
    <w:multiLevelType w:val="hybridMultilevel"/>
    <w:tmpl w:val="82B49B6A"/>
    <w:lvl w:ilvl="0" w:tplc="ACD86E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01961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986E4D"/>
    <w:multiLevelType w:val="hybridMultilevel"/>
    <w:tmpl w:val="8A8E103C"/>
    <w:lvl w:ilvl="0" w:tplc="7248D238">
      <w:start w:val="1"/>
      <w:numFmt w:val="bullet"/>
      <w:lvlText w:val="–"/>
      <w:lvlJc w:val="left"/>
      <w:pPr>
        <w:tabs>
          <w:tab w:val="num" w:pos="0"/>
        </w:tabs>
        <w:ind w:left="-114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E9C75E1"/>
    <w:multiLevelType w:val="hybridMultilevel"/>
    <w:tmpl w:val="2AE04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06328"/>
    <w:multiLevelType w:val="hybridMultilevel"/>
    <w:tmpl w:val="E0B29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3F685F"/>
    <w:multiLevelType w:val="hybridMultilevel"/>
    <w:tmpl w:val="51384DAE"/>
    <w:lvl w:ilvl="0" w:tplc="F934EE3A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8562681"/>
    <w:multiLevelType w:val="multilevel"/>
    <w:tmpl w:val="CE205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BE2362"/>
    <w:multiLevelType w:val="hybridMultilevel"/>
    <w:tmpl w:val="47F8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900326"/>
    <w:multiLevelType w:val="multilevel"/>
    <w:tmpl w:val="E9E6A8B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0B7CCB"/>
    <w:multiLevelType w:val="hybridMultilevel"/>
    <w:tmpl w:val="9662DBAC"/>
    <w:lvl w:ilvl="0" w:tplc="F894C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71FA9"/>
    <w:multiLevelType w:val="hybridMultilevel"/>
    <w:tmpl w:val="9926B408"/>
    <w:lvl w:ilvl="0" w:tplc="56520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93FBB"/>
    <w:multiLevelType w:val="hybridMultilevel"/>
    <w:tmpl w:val="58B8FE1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204B57"/>
    <w:multiLevelType w:val="hybridMultilevel"/>
    <w:tmpl w:val="10B8DE24"/>
    <w:lvl w:ilvl="0" w:tplc="DC08B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AF19D4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D07840"/>
    <w:multiLevelType w:val="hybridMultilevel"/>
    <w:tmpl w:val="116E0E28"/>
    <w:lvl w:ilvl="0" w:tplc="7248D238">
      <w:start w:val="1"/>
      <w:numFmt w:val="bullet"/>
      <w:lvlText w:val="–"/>
      <w:lvlJc w:val="left"/>
      <w:pPr>
        <w:tabs>
          <w:tab w:val="num" w:pos="180"/>
        </w:tabs>
        <w:ind w:left="66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36"/>
        </w:tabs>
        <w:ind w:left="133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6"/>
        </w:tabs>
        <w:ind w:left="20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6"/>
        </w:tabs>
        <w:ind w:left="349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6"/>
        </w:tabs>
        <w:ind w:left="42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6"/>
        </w:tabs>
        <w:ind w:left="49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6"/>
        </w:tabs>
        <w:ind w:left="565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6"/>
        </w:tabs>
        <w:ind w:left="6376" w:hanging="360"/>
      </w:pPr>
      <w:rPr>
        <w:rFonts w:ascii="Wingdings" w:hAnsi="Wingdings" w:hint="default"/>
      </w:rPr>
    </w:lvl>
  </w:abstractNum>
  <w:abstractNum w:abstractNumId="24">
    <w:nsid w:val="4C55273E"/>
    <w:multiLevelType w:val="hybridMultilevel"/>
    <w:tmpl w:val="739ED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76E8"/>
    <w:multiLevelType w:val="hybridMultilevel"/>
    <w:tmpl w:val="D59E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BC424F"/>
    <w:multiLevelType w:val="hybridMultilevel"/>
    <w:tmpl w:val="0A189D2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0AA4C2A"/>
    <w:multiLevelType w:val="hybridMultilevel"/>
    <w:tmpl w:val="DC82EFF6"/>
    <w:lvl w:ilvl="0" w:tplc="CF94F6A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1B97FF7"/>
    <w:multiLevelType w:val="hybridMultilevel"/>
    <w:tmpl w:val="535C4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E2FA5"/>
    <w:multiLevelType w:val="hybridMultilevel"/>
    <w:tmpl w:val="FB442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1F83"/>
    <w:multiLevelType w:val="hybridMultilevel"/>
    <w:tmpl w:val="E0FA7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D669B9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C058E"/>
    <w:multiLevelType w:val="hybridMultilevel"/>
    <w:tmpl w:val="B692B250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542D50"/>
    <w:multiLevelType w:val="hybridMultilevel"/>
    <w:tmpl w:val="2FEE1FD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>
    <w:nsid w:val="64BE2859"/>
    <w:multiLevelType w:val="hybridMultilevel"/>
    <w:tmpl w:val="E522F31E"/>
    <w:lvl w:ilvl="0" w:tplc="3954AD4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5">
    <w:nsid w:val="654F60C7"/>
    <w:multiLevelType w:val="hybridMultilevel"/>
    <w:tmpl w:val="04D0E0DA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B37690"/>
    <w:multiLevelType w:val="hybridMultilevel"/>
    <w:tmpl w:val="6BDC5486"/>
    <w:lvl w:ilvl="0" w:tplc="F894CAA4">
      <w:start w:val="1"/>
      <w:numFmt w:val="decimal"/>
      <w:lvlText w:val="%1."/>
      <w:lvlJc w:val="left"/>
      <w:pPr>
        <w:ind w:left="-13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7">
    <w:nsid w:val="760207B7"/>
    <w:multiLevelType w:val="hybridMultilevel"/>
    <w:tmpl w:val="415E436C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B25F5F"/>
    <w:multiLevelType w:val="hybridMultilevel"/>
    <w:tmpl w:val="CB84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0325D"/>
    <w:multiLevelType w:val="hybridMultilevel"/>
    <w:tmpl w:val="CB84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B05987"/>
    <w:multiLevelType w:val="hybridMultilevel"/>
    <w:tmpl w:val="D8340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2"/>
  </w:num>
  <w:num w:numId="4">
    <w:abstractNumId w:val="35"/>
  </w:num>
  <w:num w:numId="5">
    <w:abstractNumId w:val="23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7"/>
  </w:num>
  <w:num w:numId="9">
    <w:abstractNumId w:val="34"/>
  </w:num>
  <w:num w:numId="10">
    <w:abstractNumId w:val="9"/>
  </w:num>
  <w:num w:numId="11">
    <w:abstractNumId w:val="14"/>
  </w:num>
  <w:num w:numId="1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33"/>
  </w:num>
  <w:num w:numId="15">
    <w:abstractNumId w:val="8"/>
  </w:num>
  <w:num w:numId="16">
    <w:abstractNumId w:val="15"/>
  </w:num>
  <w:num w:numId="17">
    <w:abstractNumId w:val="3"/>
  </w:num>
  <w:num w:numId="18">
    <w:abstractNumId w:val="25"/>
  </w:num>
  <w:num w:numId="19">
    <w:abstractNumId w:val="1"/>
  </w:num>
  <w:num w:numId="20">
    <w:abstractNumId w:val="28"/>
  </w:num>
  <w:num w:numId="21">
    <w:abstractNumId w:val="31"/>
  </w:num>
  <w:num w:numId="22">
    <w:abstractNumId w:val="17"/>
  </w:num>
  <w:num w:numId="23">
    <w:abstractNumId w:val="22"/>
  </w:num>
  <w:num w:numId="24">
    <w:abstractNumId w:val="7"/>
  </w:num>
  <w:num w:numId="25">
    <w:abstractNumId w:val="10"/>
  </w:num>
  <w:num w:numId="26">
    <w:abstractNumId w:val="27"/>
  </w:num>
  <w:num w:numId="27">
    <w:abstractNumId w:val="39"/>
  </w:num>
  <w:num w:numId="28">
    <w:abstractNumId w:val="38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20"/>
  </w:num>
  <w:num w:numId="38">
    <w:abstractNumId w:val="18"/>
  </w:num>
  <w:num w:numId="39">
    <w:abstractNumId w:val="36"/>
  </w:num>
  <w:num w:numId="40">
    <w:abstractNumId w:val="0"/>
  </w:num>
  <w:num w:numId="41">
    <w:abstractNumId w:val="12"/>
  </w:num>
  <w:num w:numId="42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260A8"/>
    <w:rsid w:val="00030102"/>
    <w:rsid w:val="00033BD9"/>
    <w:rsid w:val="00036A36"/>
    <w:rsid w:val="00036CB6"/>
    <w:rsid w:val="00040551"/>
    <w:rsid w:val="00040E09"/>
    <w:rsid w:val="000462A0"/>
    <w:rsid w:val="0004786A"/>
    <w:rsid w:val="00052A45"/>
    <w:rsid w:val="00052C6D"/>
    <w:rsid w:val="0005406D"/>
    <w:rsid w:val="00057A1A"/>
    <w:rsid w:val="00060370"/>
    <w:rsid w:val="00064D79"/>
    <w:rsid w:val="00066D32"/>
    <w:rsid w:val="0007007C"/>
    <w:rsid w:val="000742B1"/>
    <w:rsid w:val="0007474F"/>
    <w:rsid w:val="00074CF0"/>
    <w:rsid w:val="00075C26"/>
    <w:rsid w:val="00077E6E"/>
    <w:rsid w:val="00081361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6B55"/>
    <w:rsid w:val="000B7686"/>
    <w:rsid w:val="000B7C6B"/>
    <w:rsid w:val="000C524C"/>
    <w:rsid w:val="000C77AD"/>
    <w:rsid w:val="000D0650"/>
    <w:rsid w:val="000D5CDF"/>
    <w:rsid w:val="000E1D8E"/>
    <w:rsid w:val="000E36C7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1737F"/>
    <w:rsid w:val="0012009F"/>
    <w:rsid w:val="00127BA0"/>
    <w:rsid w:val="00130AE0"/>
    <w:rsid w:val="00130AF0"/>
    <w:rsid w:val="001333A7"/>
    <w:rsid w:val="0014175C"/>
    <w:rsid w:val="00142408"/>
    <w:rsid w:val="0014522E"/>
    <w:rsid w:val="00145FDA"/>
    <w:rsid w:val="001462F9"/>
    <w:rsid w:val="00147985"/>
    <w:rsid w:val="00155965"/>
    <w:rsid w:val="00155DB6"/>
    <w:rsid w:val="00164973"/>
    <w:rsid w:val="0017184F"/>
    <w:rsid w:val="0017568B"/>
    <w:rsid w:val="001771F0"/>
    <w:rsid w:val="0018046D"/>
    <w:rsid w:val="001804CB"/>
    <w:rsid w:val="00186962"/>
    <w:rsid w:val="00190305"/>
    <w:rsid w:val="001954D6"/>
    <w:rsid w:val="001A14F3"/>
    <w:rsid w:val="001A30F1"/>
    <w:rsid w:val="001A7F7C"/>
    <w:rsid w:val="001B26F1"/>
    <w:rsid w:val="001B279F"/>
    <w:rsid w:val="001B40C3"/>
    <w:rsid w:val="001B7BD3"/>
    <w:rsid w:val="001C4944"/>
    <w:rsid w:val="001D0E7B"/>
    <w:rsid w:val="001D2214"/>
    <w:rsid w:val="001D2386"/>
    <w:rsid w:val="001D3325"/>
    <w:rsid w:val="001D40DF"/>
    <w:rsid w:val="001E227C"/>
    <w:rsid w:val="001E3A8C"/>
    <w:rsid w:val="001E5802"/>
    <w:rsid w:val="001E719D"/>
    <w:rsid w:val="001F105E"/>
    <w:rsid w:val="001F46C0"/>
    <w:rsid w:val="001F4781"/>
    <w:rsid w:val="001F5954"/>
    <w:rsid w:val="001F6B14"/>
    <w:rsid w:val="00200DFC"/>
    <w:rsid w:val="002023C5"/>
    <w:rsid w:val="00202557"/>
    <w:rsid w:val="00206C48"/>
    <w:rsid w:val="00212A15"/>
    <w:rsid w:val="00214ED7"/>
    <w:rsid w:val="00216B22"/>
    <w:rsid w:val="00220E9B"/>
    <w:rsid w:val="0022405D"/>
    <w:rsid w:val="00224346"/>
    <w:rsid w:val="00224E21"/>
    <w:rsid w:val="00225334"/>
    <w:rsid w:val="002406E4"/>
    <w:rsid w:val="00247D7A"/>
    <w:rsid w:val="002560EA"/>
    <w:rsid w:val="0026050D"/>
    <w:rsid w:val="00265AFD"/>
    <w:rsid w:val="00272CD0"/>
    <w:rsid w:val="00273CF6"/>
    <w:rsid w:val="00277D0B"/>
    <w:rsid w:val="002830A1"/>
    <w:rsid w:val="002939B2"/>
    <w:rsid w:val="002A118F"/>
    <w:rsid w:val="002A15A1"/>
    <w:rsid w:val="002A3BF7"/>
    <w:rsid w:val="002A74BD"/>
    <w:rsid w:val="002A777C"/>
    <w:rsid w:val="002B30D0"/>
    <w:rsid w:val="002B4C5E"/>
    <w:rsid w:val="002D0339"/>
    <w:rsid w:val="002D0793"/>
    <w:rsid w:val="002D2727"/>
    <w:rsid w:val="002E5B5F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16CF"/>
    <w:rsid w:val="003226CD"/>
    <w:rsid w:val="003275AB"/>
    <w:rsid w:val="00335812"/>
    <w:rsid w:val="0033677B"/>
    <w:rsid w:val="00346EEB"/>
    <w:rsid w:val="003509A1"/>
    <w:rsid w:val="00352545"/>
    <w:rsid w:val="003562B4"/>
    <w:rsid w:val="00363900"/>
    <w:rsid w:val="003648A6"/>
    <w:rsid w:val="0037396A"/>
    <w:rsid w:val="00373EB2"/>
    <w:rsid w:val="00374C47"/>
    <w:rsid w:val="003754F6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1FB4"/>
    <w:rsid w:val="003A44EC"/>
    <w:rsid w:val="003A70E0"/>
    <w:rsid w:val="003B0A91"/>
    <w:rsid w:val="003B1C3B"/>
    <w:rsid w:val="003B2231"/>
    <w:rsid w:val="003B22EC"/>
    <w:rsid w:val="003B2B6F"/>
    <w:rsid w:val="003B3990"/>
    <w:rsid w:val="003B4EDB"/>
    <w:rsid w:val="003B6FEF"/>
    <w:rsid w:val="003C0006"/>
    <w:rsid w:val="003C5AF2"/>
    <w:rsid w:val="003D341E"/>
    <w:rsid w:val="003D5355"/>
    <w:rsid w:val="003D5C4E"/>
    <w:rsid w:val="003D5CA9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01C7"/>
    <w:rsid w:val="00412389"/>
    <w:rsid w:val="00413F18"/>
    <w:rsid w:val="0042381A"/>
    <w:rsid w:val="004254A4"/>
    <w:rsid w:val="0044067A"/>
    <w:rsid w:val="00443046"/>
    <w:rsid w:val="00445E95"/>
    <w:rsid w:val="00446DE2"/>
    <w:rsid w:val="004502CD"/>
    <w:rsid w:val="00456509"/>
    <w:rsid w:val="00463419"/>
    <w:rsid w:val="00463B44"/>
    <w:rsid w:val="00463EFB"/>
    <w:rsid w:val="00465108"/>
    <w:rsid w:val="00470413"/>
    <w:rsid w:val="004759F0"/>
    <w:rsid w:val="004767F5"/>
    <w:rsid w:val="00480D6F"/>
    <w:rsid w:val="00480FEB"/>
    <w:rsid w:val="00481D2D"/>
    <w:rsid w:val="00482999"/>
    <w:rsid w:val="00487D8C"/>
    <w:rsid w:val="00492935"/>
    <w:rsid w:val="00492BE6"/>
    <w:rsid w:val="0049664F"/>
    <w:rsid w:val="004A0E22"/>
    <w:rsid w:val="004A3AC0"/>
    <w:rsid w:val="004A71FF"/>
    <w:rsid w:val="004B3B0F"/>
    <w:rsid w:val="004B5B3A"/>
    <w:rsid w:val="004C35B8"/>
    <w:rsid w:val="004C3D21"/>
    <w:rsid w:val="004C3E31"/>
    <w:rsid w:val="004C3FF0"/>
    <w:rsid w:val="004C7722"/>
    <w:rsid w:val="004C79A1"/>
    <w:rsid w:val="004E2076"/>
    <w:rsid w:val="004E2CCE"/>
    <w:rsid w:val="004E615E"/>
    <w:rsid w:val="004F2FF5"/>
    <w:rsid w:val="004F3858"/>
    <w:rsid w:val="004F69AC"/>
    <w:rsid w:val="005040D8"/>
    <w:rsid w:val="00505693"/>
    <w:rsid w:val="00505DA2"/>
    <w:rsid w:val="00510659"/>
    <w:rsid w:val="00512333"/>
    <w:rsid w:val="00513CB9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5203E"/>
    <w:rsid w:val="005530FD"/>
    <w:rsid w:val="005606F7"/>
    <w:rsid w:val="00560F74"/>
    <w:rsid w:val="00562A41"/>
    <w:rsid w:val="00563A9A"/>
    <w:rsid w:val="005715A3"/>
    <w:rsid w:val="00576805"/>
    <w:rsid w:val="005774C0"/>
    <w:rsid w:val="005777B5"/>
    <w:rsid w:val="0058033B"/>
    <w:rsid w:val="00582EFE"/>
    <w:rsid w:val="0058449B"/>
    <w:rsid w:val="00586B54"/>
    <w:rsid w:val="00590052"/>
    <w:rsid w:val="00590A01"/>
    <w:rsid w:val="005949F4"/>
    <w:rsid w:val="0059554C"/>
    <w:rsid w:val="0059585C"/>
    <w:rsid w:val="005A3821"/>
    <w:rsid w:val="005A53F0"/>
    <w:rsid w:val="005A6D17"/>
    <w:rsid w:val="005B2AF9"/>
    <w:rsid w:val="005B4C3E"/>
    <w:rsid w:val="005B5F6C"/>
    <w:rsid w:val="005B643A"/>
    <w:rsid w:val="005C1794"/>
    <w:rsid w:val="005C18EA"/>
    <w:rsid w:val="005C42FD"/>
    <w:rsid w:val="005D09B7"/>
    <w:rsid w:val="005D1E8E"/>
    <w:rsid w:val="005D25AA"/>
    <w:rsid w:val="005D342B"/>
    <w:rsid w:val="005D4D81"/>
    <w:rsid w:val="005D793C"/>
    <w:rsid w:val="005E068D"/>
    <w:rsid w:val="005E090A"/>
    <w:rsid w:val="005E18B8"/>
    <w:rsid w:val="005E27D8"/>
    <w:rsid w:val="005F24E1"/>
    <w:rsid w:val="005F2A77"/>
    <w:rsid w:val="005F47B0"/>
    <w:rsid w:val="00605113"/>
    <w:rsid w:val="006201EC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07B6"/>
    <w:rsid w:val="006533B5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C4488"/>
    <w:rsid w:val="006D1102"/>
    <w:rsid w:val="006D4BA5"/>
    <w:rsid w:val="006D567E"/>
    <w:rsid w:val="006E2C3B"/>
    <w:rsid w:val="006E30B8"/>
    <w:rsid w:val="006E52F8"/>
    <w:rsid w:val="006E58D4"/>
    <w:rsid w:val="006E66F2"/>
    <w:rsid w:val="006E7193"/>
    <w:rsid w:val="006F1E76"/>
    <w:rsid w:val="006F2E84"/>
    <w:rsid w:val="006F3F83"/>
    <w:rsid w:val="006F64DD"/>
    <w:rsid w:val="006F73C1"/>
    <w:rsid w:val="007035C9"/>
    <w:rsid w:val="007041B2"/>
    <w:rsid w:val="00710200"/>
    <w:rsid w:val="0071553F"/>
    <w:rsid w:val="00716644"/>
    <w:rsid w:val="00722735"/>
    <w:rsid w:val="00723D67"/>
    <w:rsid w:val="0072508F"/>
    <w:rsid w:val="00727E9F"/>
    <w:rsid w:val="00730538"/>
    <w:rsid w:val="00733522"/>
    <w:rsid w:val="00735E94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4792"/>
    <w:rsid w:val="007863C1"/>
    <w:rsid w:val="0079177C"/>
    <w:rsid w:val="00793311"/>
    <w:rsid w:val="00795370"/>
    <w:rsid w:val="00795791"/>
    <w:rsid w:val="00796C10"/>
    <w:rsid w:val="007A1308"/>
    <w:rsid w:val="007A3C45"/>
    <w:rsid w:val="007A3FD2"/>
    <w:rsid w:val="007A4855"/>
    <w:rsid w:val="007A5EF1"/>
    <w:rsid w:val="007A7067"/>
    <w:rsid w:val="007B579D"/>
    <w:rsid w:val="007B5E9D"/>
    <w:rsid w:val="007B6674"/>
    <w:rsid w:val="007C0912"/>
    <w:rsid w:val="007C1C95"/>
    <w:rsid w:val="007C1F09"/>
    <w:rsid w:val="007C51FE"/>
    <w:rsid w:val="007C6251"/>
    <w:rsid w:val="007C6662"/>
    <w:rsid w:val="007C6A89"/>
    <w:rsid w:val="007C75B8"/>
    <w:rsid w:val="007D55D5"/>
    <w:rsid w:val="007D77A1"/>
    <w:rsid w:val="007E2272"/>
    <w:rsid w:val="007E2FB3"/>
    <w:rsid w:val="007E30AF"/>
    <w:rsid w:val="007E587B"/>
    <w:rsid w:val="00800466"/>
    <w:rsid w:val="008004C4"/>
    <w:rsid w:val="008023AC"/>
    <w:rsid w:val="008037F0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2361"/>
    <w:rsid w:val="008435E4"/>
    <w:rsid w:val="008442B0"/>
    <w:rsid w:val="0084455D"/>
    <w:rsid w:val="00847C99"/>
    <w:rsid w:val="00850260"/>
    <w:rsid w:val="00852385"/>
    <w:rsid w:val="00854A10"/>
    <w:rsid w:val="008567DF"/>
    <w:rsid w:val="00856CBB"/>
    <w:rsid w:val="00857D54"/>
    <w:rsid w:val="00862F41"/>
    <w:rsid w:val="00870D39"/>
    <w:rsid w:val="00874A8D"/>
    <w:rsid w:val="00875DAA"/>
    <w:rsid w:val="00891E30"/>
    <w:rsid w:val="00896D8D"/>
    <w:rsid w:val="008A2286"/>
    <w:rsid w:val="008A6B6B"/>
    <w:rsid w:val="008A6D9E"/>
    <w:rsid w:val="008B3081"/>
    <w:rsid w:val="008B4F42"/>
    <w:rsid w:val="008D55FC"/>
    <w:rsid w:val="008D7FA4"/>
    <w:rsid w:val="008E2112"/>
    <w:rsid w:val="008E23B0"/>
    <w:rsid w:val="008E6000"/>
    <w:rsid w:val="008F61DA"/>
    <w:rsid w:val="0090055F"/>
    <w:rsid w:val="009010E2"/>
    <w:rsid w:val="009010E9"/>
    <w:rsid w:val="00905030"/>
    <w:rsid w:val="00906329"/>
    <w:rsid w:val="009116C6"/>
    <w:rsid w:val="00911716"/>
    <w:rsid w:val="00921902"/>
    <w:rsid w:val="009246A7"/>
    <w:rsid w:val="009279EB"/>
    <w:rsid w:val="0093179B"/>
    <w:rsid w:val="009345F6"/>
    <w:rsid w:val="00937E7A"/>
    <w:rsid w:val="00942164"/>
    <w:rsid w:val="00950B60"/>
    <w:rsid w:val="00953737"/>
    <w:rsid w:val="00955553"/>
    <w:rsid w:val="00955692"/>
    <w:rsid w:val="00957766"/>
    <w:rsid w:val="00963770"/>
    <w:rsid w:val="00964095"/>
    <w:rsid w:val="00964F04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3442"/>
    <w:rsid w:val="009A77C4"/>
    <w:rsid w:val="009B059F"/>
    <w:rsid w:val="009B36B7"/>
    <w:rsid w:val="009B3C48"/>
    <w:rsid w:val="009B56F5"/>
    <w:rsid w:val="009B5AA0"/>
    <w:rsid w:val="009C09E5"/>
    <w:rsid w:val="009D385B"/>
    <w:rsid w:val="009D569F"/>
    <w:rsid w:val="009D5B7D"/>
    <w:rsid w:val="009E0794"/>
    <w:rsid w:val="009E0D4A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5CB8"/>
    <w:rsid w:val="00A0623A"/>
    <w:rsid w:val="00A108E0"/>
    <w:rsid w:val="00A1183A"/>
    <w:rsid w:val="00A12F55"/>
    <w:rsid w:val="00A15654"/>
    <w:rsid w:val="00A1751A"/>
    <w:rsid w:val="00A2542A"/>
    <w:rsid w:val="00A32325"/>
    <w:rsid w:val="00A32787"/>
    <w:rsid w:val="00A33F78"/>
    <w:rsid w:val="00A3493B"/>
    <w:rsid w:val="00A34977"/>
    <w:rsid w:val="00A50E70"/>
    <w:rsid w:val="00A52EB3"/>
    <w:rsid w:val="00A54081"/>
    <w:rsid w:val="00A55148"/>
    <w:rsid w:val="00A55387"/>
    <w:rsid w:val="00A5605B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930"/>
    <w:rsid w:val="00AA3C42"/>
    <w:rsid w:val="00AA482B"/>
    <w:rsid w:val="00AA75E4"/>
    <w:rsid w:val="00AB0C38"/>
    <w:rsid w:val="00AB3CA8"/>
    <w:rsid w:val="00AC0E24"/>
    <w:rsid w:val="00AD24D0"/>
    <w:rsid w:val="00AD4575"/>
    <w:rsid w:val="00AD624B"/>
    <w:rsid w:val="00AE44FD"/>
    <w:rsid w:val="00AE58C6"/>
    <w:rsid w:val="00AF0C9B"/>
    <w:rsid w:val="00AF4B4E"/>
    <w:rsid w:val="00B039C1"/>
    <w:rsid w:val="00B06A4C"/>
    <w:rsid w:val="00B12AE1"/>
    <w:rsid w:val="00B209AC"/>
    <w:rsid w:val="00B23B14"/>
    <w:rsid w:val="00B2420E"/>
    <w:rsid w:val="00B31458"/>
    <w:rsid w:val="00B316C9"/>
    <w:rsid w:val="00B31AFD"/>
    <w:rsid w:val="00B36BBC"/>
    <w:rsid w:val="00B40E68"/>
    <w:rsid w:val="00B41C66"/>
    <w:rsid w:val="00B455C1"/>
    <w:rsid w:val="00B5063B"/>
    <w:rsid w:val="00B5066B"/>
    <w:rsid w:val="00B56D52"/>
    <w:rsid w:val="00B56E83"/>
    <w:rsid w:val="00B608AC"/>
    <w:rsid w:val="00B653BD"/>
    <w:rsid w:val="00B70ED8"/>
    <w:rsid w:val="00B74082"/>
    <w:rsid w:val="00B82FDB"/>
    <w:rsid w:val="00B86673"/>
    <w:rsid w:val="00B86843"/>
    <w:rsid w:val="00B87620"/>
    <w:rsid w:val="00B953E0"/>
    <w:rsid w:val="00B973B3"/>
    <w:rsid w:val="00BA41A9"/>
    <w:rsid w:val="00BA4241"/>
    <w:rsid w:val="00BA5E96"/>
    <w:rsid w:val="00BA6090"/>
    <w:rsid w:val="00BB05D6"/>
    <w:rsid w:val="00BB1445"/>
    <w:rsid w:val="00BB25DA"/>
    <w:rsid w:val="00BB5632"/>
    <w:rsid w:val="00BB6D78"/>
    <w:rsid w:val="00BC0AAA"/>
    <w:rsid w:val="00BC2D3F"/>
    <w:rsid w:val="00BC631A"/>
    <w:rsid w:val="00BC6602"/>
    <w:rsid w:val="00BC7608"/>
    <w:rsid w:val="00BD0D6B"/>
    <w:rsid w:val="00BD1FB7"/>
    <w:rsid w:val="00BD2B1D"/>
    <w:rsid w:val="00BD4709"/>
    <w:rsid w:val="00BD4AC1"/>
    <w:rsid w:val="00BD4DE8"/>
    <w:rsid w:val="00BD5D88"/>
    <w:rsid w:val="00BD7D2D"/>
    <w:rsid w:val="00BE2020"/>
    <w:rsid w:val="00BE40CD"/>
    <w:rsid w:val="00BE4D0C"/>
    <w:rsid w:val="00BE5AC2"/>
    <w:rsid w:val="00BE6D72"/>
    <w:rsid w:val="00BF38CD"/>
    <w:rsid w:val="00BF4EE8"/>
    <w:rsid w:val="00BF5E3E"/>
    <w:rsid w:val="00BF6BDD"/>
    <w:rsid w:val="00C0365B"/>
    <w:rsid w:val="00C03A54"/>
    <w:rsid w:val="00C0714E"/>
    <w:rsid w:val="00C1686D"/>
    <w:rsid w:val="00C267C8"/>
    <w:rsid w:val="00C332F8"/>
    <w:rsid w:val="00C33EE8"/>
    <w:rsid w:val="00C3549F"/>
    <w:rsid w:val="00C356BA"/>
    <w:rsid w:val="00C42AB4"/>
    <w:rsid w:val="00C45EFE"/>
    <w:rsid w:val="00C50A26"/>
    <w:rsid w:val="00C52589"/>
    <w:rsid w:val="00C55737"/>
    <w:rsid w:val="00C578CC"/>
    <w:rsid w:val="00C60939"/>
    <w:rsid w:val="00C613AD"/>
    <w:rsid w:val="00C633FB"/>
    <w:rsid w:val="00C63DCC"/>
    <w:rsid w:val="00C668F9"/>
    <w:rsid w:val="00C67E6E"/>
    <w:rsid w:val="00C730E1"/>
    <w:rsid w:val="00C73A47"/>
    <w:rsid w:val="00C82E50"/>
    <w:rsid w:val="00C85FF7"/>
    <w:rsid w:val="00C864FD"/>
    <w:rsid w:val="00C879D2"/>
    <w:rsid w:val="00C92546"/>
    <w:rsid w:val="00C94FAB"/>
    <w:rsid w:val="00CA387B"/>
    <w:rsid w:val="00CA4E38"/>
    <w:rsid w:val="00CA6185"/>
    <w:rsid w:val="00CB0575"/>
    <w:rsid w:val="00CB3422"/>
    <w:rsid w:val="00CB7FAA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4743"/>
    <w:rsid w:val="00CD4D02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43174"/>
    <w:rsid w:val="00D5614C"/>
    <w:rsid w:val="00D56BEB"/>
    <w:rsid w:val="00D57B49"/>
    <w:rsid w:val="00D63CFD"/>
    <w:rsid w:val="00D63DFA"/>
    <w:rsid w:val="00D665D1"/>
    <w:rsid w:val="00D710CF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27A7"/>
    <w:rsid w:val="00D95408"/>
    <w:rsid w:val="00D968B3"/>
    <w:rsid w:val="00DA0808"/>
    <w:rsid w:val="00DA26D9"/>
    <w:rsid w:val="00DB343C"/>
    <w:rsid w:val="00DC51AB"/>
    <w:rsid w:val="00DC54F5"/>
    <w:rsid w:val="00DC6E0F"/>
    <w:rsid w:val="00DD0DF6"/>
    <w:rsid w:val="00DD3AB2"/>
    <w:rsid w:val="00DD3DDF"/>
    <w:rsid w:val="00DE2FE6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490F"/>
    <w:rsid w:val="00E1537A"/>
    <w:rsid w:val="00E177CE"/>
    <w:rsid w:val="00E17BE3"/>
    <w:rsid w:val="00E21C40"/>
    <w:rsid w:val="00E23BA1"/>
    <w:rsid w:val="00E23D07"/>
    <w:rsid w:val="00E24FE1"/>
    <w:rsid w:val="00E27BD8"/>
    <w:rsid w:val="00E33C70"/>
    <w:rsid w:val="00E43964"/>
    <w:rsid w:val="00E441C2"/>
    <w:rsid w:val="00E557C9"/>
    <w:rsid w:val="00E57A6A"/>
    <w:rsid w:val="00E60CFC"/>
    <w:rsid w:val="00E62549"/>
    <w:rsid w:val="00E62B07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97934"/>
    <w:rsid w:val="00EA70D3"/>
    <w:rsid w:val="00EB7FD4"/>
    <w:rsid w:val="00EC0516"/>
    <w:rsid w:val="00EC2274"/>
    <w:rsid w:val="00EC2F8F"/>
    <w:rsid w:val="00EC4E81"/>
    <w:rsid w:val="00EC7308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2BAA"/>
    <w:rsid w:val="00F56996"/>
    <w:rsid w:val="00F63954"/>
    <w:rsid w:val="00F71294"/>
    <w:rsid w:val="00F7462A"/>
    <w:rsid w:val="00F76771"/>
    <w:rsid w:val="00F833D7"/>
    <w:rsid w:val="00F85676"/>
    <w:rsid w:val="00F8734B"/>
    <w:rsid w:val="00F87CC7"/>
    <w:rsid w:val="00F9151D"/>
    <w:rsid w:val="00FA04B7"/>
    <w:rsid w:val="00FB6A42"/>
    <w:rsid w:val="00FB6E93"/>
    <w:rsid w:val="00FC3411"/>
    <w:rsid w:val="00FC3787"/>
    <w:rsid w:val="00FC4690"/>
    <w:rsid w:val="00FC48AD"/>
    <w:rsid w:val="00FC585A"/>
    <w:rsid w:val="00FC7E4C"/>
    <w:rsid w:val="00FD00D5"/>
    <w:rsid w:val="00FD01A9"/>
    <w:rsid w:val="00FD0C67"/>
    <w:rsid w:val="00FD4712"/>
    <w:rsid w:val="00FD52C3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3737"/>
    <w:pPr>
      <w:keepNext/>
      <w:autoSpaceDE w:val="0"/>
      <w:autoSpaceDN w:val="0"/>
      <w:ind w:firstLine="284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53737"/>
    <w:pPr>
      <w:keepNext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953737"/>
    <w:pPr>
      <w:keepNext/>
      <w:outlineLvl w:val="2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737"/>
    <w:rPr>
      <w:b/>
      <w:sz w:val="24"/>
      <w:szCs w:val="24"/>
    </w:rPr>
  </w:style>
  <w:style w:type="character" w:customStyle="1" w:styleId="20">
    <w:name w:val="Заголовок 2 Знак"/>
    <w:link w:val="2"/>
    <w:rsid w:val="00953737"/>
    <w:rPr>
      <w:b/>
      <w:bCs/>
      <w:iCs/>
      <w:sz w:val="24"/>
      <w:szCs w:val="28"/>
    </w:rPr>
  </w:style>
  <w:style w:type="character" w:customStyle="1" w:styleId="30">
    <w:name w:val="Заголовок 3 Знак"/>
    <w:link w:val="3"/>
    <w:rsid w:val="00953737"/>
    <w:rPr>
      <w:b/>
      <w:bCs/>
      <w:sz w:val="24"/>
      <w:szCs w:val="26"/>
    </w:rPr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locked/>
    <w:rsid w:val="003C0006"/>
  </w:style>
  <w:style w:type="character" w:styleId="a7">
    <w:name w:val="footnote reference"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C6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link w:val="aa"/>
    <w:rsid w:val="00BD4709"/>
    <w:rPr>
      <w:sz w:val="24"/>
      <w:szCs w:val="24"/>
      <w:lang w:val="ru-RU" w:eastAsia="ru-RU" w:bidi="ar-SA"/>
    </w:rPr>
  </w:style>
  <w:style w:type="character" w:styleId="ac">
    <w:name w:val="annotation reference"/>
    <w:semiHidden/>
    <w:rsid w:val="003E0FBC"/>
    <w:rPr>
      <w:sz w:val="16"/>
      <w:szCs w:val="16"/>
    </w:rPr>
  </w:style>
  <w:style w:type="paragraph" w:styleId="ad">
    <w:name w:val="annotation text"/>
    <w:basedOn w:val="a"/>
    <w:semiHidden/>
    <w:rsid w:val="003E0FBC"/>
    <w:rPr>
      <w:sz w:val="20"/>
      <w:szCs w:val="20"/>
    </w:rPr>
  </w:style>
  <w:style w:type="paragraph" w:styleId="ae">
    <w:name w:val="annotation subject"/>
    <w:basedOn w:val="ad"/>
    <w:next w:val="ad"/>
    <w:semiHidden/>
    <w:rsid w:val="003E0FBC"/>
    <w:rPr>
      <w:b/>
      <w:bCs/>
    </w:rPr>
  </w:style>
  <w:style w:type="table" w:styleId="af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80C2C"/>
    <w:rPr>
      <w:sz w:val="24"/>
      <w:szCs w:val="24"/>
    </w:rPr>
  </w:style>
  <w:style w:type="character" w:styleId="af3">
    <w:name w:val="page number"/>
    <w:basedOn w:val="a0"/>
    <w:rsid w:val="00C633FB"/>
  </w:style>
  <w:style w:type="paragraph" w:styleId="af4">
    <w:name w:val="header"/>
    <w:basedOn w:val="a"/>
    <w:link w:val="af5"/>
    <w:uiPriority w:val="99"/>
    <w:rsid w:val="00762D5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6D8D"/>
    <w:rPr>
      <w:sz w:val="24"/>
      <w:szCs w:val="24"/>
    </w:rPr>
  </w:style>
  <w:style w:type="character" w:styleId="af6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7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styleId="af8">
    <w:name w:val="Emphasis"/>
    <w:uiPriority w:val="20"/>
    <w:qFormat/>
    <w:rsid w:val="007C6251"/>
    <w:rPr>
      <w:i/>
      <w:iCs/>
    </w:rPr>
  </w:style>
  <w:style w:type="character" w:customStyle="1" w:styleId="af9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a">
    <w:name w:val="List Paragraph"/>
    <w:aliases w:val="Содержание. 2 уровень"/>
    <w:basedOn w:val="a"/>
    <w:link w:val="afb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b">
    <w:name w:val="Абзац списка Знак"/>
    <w:aliases w:val="Содержание. 2 уровень Знак"/>
    <w:link w:val="afa"/>
    <w:uiPriority w:val="34"/>
    <w:qFormat/>
    <w:locked/>
    <w:rsid w:val="00875DAA"/>
    <w:rPr>
      <w:sz w:val="24"/>
    </w:rPr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2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c">
    <w:name w:val="No Spacing"/>
    <w:link w:val="afd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Без интервала Знак"/>
    <w:basedOn w:val="a0"/>
    <w:link w:val="afc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3">
    <w:name w:val="Абзац списка1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uch">
    <w:name w:val="fontuch"/>
    <w:basedOn w:val="a0"/>
    <w:rsid w:val="00896D8D"/>
    <w:rPr>
      <w:rFonts w:cs="Times New Roman"/>
    </w:rPr>
  </w:style>
  <w:style w:type="character" w:customStyle="1" w:styleId="12pt">
    <w:name w:val="Основной текст + 12 pt;Полужирный"/>
    <w:rsid w:val="00896D8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Основной текст_"/>
    <w:link w:val="29"/>
    <w:rsid w:val="00896D8D"/>
    <w:rPr>
      <w:sz w:val="27"/>
      <w:szCs w:val="27"/>
      <w:shd w:val="clear" w:color="auto" w:fill="FFFFFF"/>
    </w:rPr>
  </w:style>
  <w:style w:type="paragraph" w:customStyle="1" w:styleId="29">
    <w:name w:val="Основной текст2"/>
    <w:basedOn w:val="a"/>
    <w:link w:val="afe"/>
    <w:rsid w:val="00896D8D"/>
    <w:pPr>
      <w:widowControl w:val="0"/>
      <w:shd w:val="clear" w:color="auto" w:fill="FFFFFF"/>
      <w:spacing w:after="420" w:line="0" w:lineRule="atLeast"/>
      <w:jc w:val="right"/>
    </w:pPr>
    <w:rPr>
      <w:sz w:val="27"/>
      <w:szCs w:val="27"/>
    </w:rPr>
  </w:style>
  <w:style w:type="character" w:customStyle="1" w:styleId="5">
    <w:name w:val="Основной текст (5)_"/>
    <w:link w:val="50"/>
    <w:rsid w:val="00896D8D"/>
    <w:rPr>
      <w:b/>
      <w:bCs/>
      <w:spacing w:val="-10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96D8D"/>
    <w:pPr>
      <w:widowControl w:val="0"/>
      <w:shd w:val="clear" w:color="auto" w:fill="FFFFFF"/>
      <w:spacing w:before="120" w:line="317" w:lineRule="exact"/>
      <w:jc w:val="both"/>
    </w:pPr>
    <w:rPr>
      <w:b/>
      <w:bCs/>
      <w:spacing w:val="-10"/>
      <w:sz w:val="27"/>
      <w:szCs w:val="27"/>
    </w:rPr>
  </w:style>
  <w:style w:type="character" w:customStyle="1" w:styleId="12pt0">
    <w:name w:val="Основной текст + 12 pt"/>
    <w:basedOn w:val="afe"/>
    <w:rsid w:val="00896D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2a">
    <w:name w:val="Абзац списка2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5">
    <w:name w:val="c5"/>
    <w:basedOn w:val="a0"/>
    <w:rsid w:val="00896D8D"/>
  </w:style>
  <w:style w:type="paragraph" w:customStyle="1" w:styleId="211">
    <w:name w:val="Основной текст (2)1"/>
    <w:basedOn w:val="a"/>
    <w:rsid w:val="00896D8D"/>
    <w:pPr>
      <w:widowControl w:val="0"/>
      <w:shd w:val="clear" w:color="auto" w:fill="FFFFFF"/>
      <w:spacing w:after="420" w:line="240" w:lineRule="atLeast"/>
      <w:ind w:hanging="560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12">
    <w:name w:val="Основной текст (2) + Полужирный1"/>
    <w:rsid w:val="00896D8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51">
    <w:name w:val="Основной текст5"/>
    <w:basedOn w:val="a"/>
    <w:rsid w:val="00896D8D"/>
    <w:pPr>
      <w:widowControl w:val="0"/>
      <w:shd w:val="clear" w:color="auto" w:fill="FFFFFF"/>
      <w:spacing w:after="420" w:line="0" w:lineRule="atLeast"/>
      <w:jc w:val="right"/>
    </w:pPr>
    <w:rPr>
      <w:sz w:val="28"/>
      <w:szCs w:val="28"/>
    </w:rPr>
  </w:style>
  <w:style w:type="character" w:customStyle="1" w:styleId="aff">
    <w:name w:val="Колонтитул_"/>
    <w:basedOn w:val="a0"/>
    <w:link w:val="aff0"/>
    <w:rsid w:val="00896D8D"/>
    <w:rPr>
      <w:sz w:val="18"/>
      <w:szCs w:val="18"/>
      <w:shd w:val="clear" w:color="auto" w:fill="FFFFFF"/>
    </w:rPr>
  </w:style>
  <w:style w:type="paragraph" w:customStyle="1" w:styleId="aff0">
    <w:name w:val="Колонтитул"/>
    <w:basedOn w:val="a"/>
    <w:link w:val="aff"/>
    <w:rsid w:val="00896D8D"/>
    <w:pPr>
      <w:widowControl w:val="0"/>
      <w:shd w:val="clear" w:color="auto" w:fill="FFFFFF"/>
      <w:spacing w:line="0" w:lineRule="atLeast"/>
    </w:pPr>
    <w:rPr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896D8D"/>
    <w:pPr>
      <w:tabs>
        <w:tab w:val="right" w:leader="dot" w:pos="9345"/>
      </w:tabs>
      <w:spacing w:after="100"/>
    </w:pPr>
    <w:rPr>
      <w:b/>
      <w:bCs/>
      <w:noProof/>
    </w:rPr>
  </w:style>
  <w:style w:type="paragraph" w:styleId="2b">
    <w:name w:val="toc 2"/>
    <w:basedOn w:val="a"/>
    <w:next w:val="a"/>
    <w:autoRedefine/>
    <w:uiPriority w:val="39"/>
    <w:unhideWhenUsed/>
    <w:rsid w:val="00896D8D"/>
    <w:pPr>
      <w:spacing w:after="100"/>
      <w:ind w:left="240"/>
    </w:pPr>
  </w:style>
  <w:style w:type="paragraph" w:styleId="32">
    <w:name w:val="toc 3"/>
    <w:basedOn w:val="a"/>
    <w:next w:val="a"/>
    <w:autoRedefine/>
    <w:uiPriority w:val="39"/>
    <w:unhideWhenUsed/>
    <w:rsid w:val="00896D8D"/>
    <w:pPr>
      <w:spacing w:after="100"/>
      <w:ind w:left="480"/>
    </w:pPr>
  </w:style>
  <w:style w:type="character" w:customStyle="1" w:styleId="33">
    <w:name w:val="Основной текст (3)_"/>
    <w:basedOn w:val="a0"/>
    <w:link w:val="310"/>
    <w:uiPriority w:val="99"/>
    <w:locked/>
    <w:rsid w:val="00896D8D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896D8D"/>
    <w:pPr>
      <w:widowControl w:val="0"/>
      <w:shd w:val="clear" w:color="auto" w:fill="FFFFFF"/>
      <w:spacing w:before="60" w:line="370" w:lineRule="exact"/>
      <w:ind w:hanging="560"/>
      <w:jc w:val="both"/>
    </w:pPr>
    <w:rPr>
      <w:sz w:val="27"/>
      <w:szCs w:val="27"/>
    </w:rPr>
  </w:style>
  <w:style w:type="paragraph" w:customStyle="1" w:styleId="c1e0e7eee2fbe9">
    <w:name w:val="Бc1аe0зe7оeeвe2ыfbйe9"/>
    <w:rsid w:val="00896D8D"/>
    <w:pPr>
      <w:autoSpaceDE w:val="0"/>
      <w:autoSpaceDN w:val="0"/>
      <w:adjustRightInd w:val="0"/>
    </w:pPr>
    <w:rPr>
      <w:sz w:val="24"/>
      <w:szCs w:val="24"/>
      <w:lang w:eastAsia="zh-CN"/>
    </w:rPr>
  </w:style>
  <w:style w:type="character" w:customStyle="1" w:styleId="fontstyle14">
    <w:name w:val="fontstyle14"/>
    <w:rsid w:val="00896D8D"/>
    <w:rPr>
      <w:rFonts w:ascii="Times New Roman" w:hAnsi="Times New Roman" w:cs="Times New Roman" w:hint="default"/>
      <w:b/>
      <w:bCs/>
      <w:i/>
      <w:iCs/>
    </w:rPr>
  </w:style>
  <w:style w:type="character" w:customStyle="1" w:styleId="FontStyle140">
    <w:name w:val="Font Style14"/>
    <w:uiPriority w:val="99"/>
    <w:rsid w:val="00CD474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ConsPlusNormal">
    <w:name w:val="ConsPlusNormal"/>
    <w:rsid w:val="00B41C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401F4-FDE7-4143-96B0-7631C78B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6167</Words>
  <Characters>35152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2022-10-31T19:22:00Z</cp:lastPrinted>
  <dcterms:created xsi:type="dcterms:W3CDTF">2023-02-28T11:03:00Z</dcterms:created>
  <dcterms:modified xsi:type="dcterms:W3CDTF">2023-02-28T11:03:00Z</dcterms:modified>
</cp:coreProperties>
</file>